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6072F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82887" w:rsidRP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82887">
        <w:rPr>
          <w:b/>
          <w:caps/>
        </w:rPr>
        <w:t>ПРОГРАММа ПРОФЕССИОНАЛЬНОГО МОДУЛЯ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6072F" w:rsidRPr="00882887" w:rsidRDefault="0006072F" w:rsidP="00CE5BEC">
      <w:pPr>
        <w:jc w:val="center"/>
      </w:pPr>
      <w:r w:rsidRPr="00882887">
        <w:rPr>
          <w:b/>
        </w:rPr>
        <w:t>Организация   и  проведение экономической  и маркетинговой  деятельности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82887" w:rsidRP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718CD" w:rsidRPr="00882887" w:rsidRDefault="001718CD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072F" w:rsidRPr="00882887" w:rsidRDefault="0006072F" w:rsidP="00CE5BE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82887">
        <w:rPr>
          <w:bCs/>
        </w:rPr>
        <w:t>201</w:t>
      </w:r>
      <w:r w:rsidR="0096130A">
        <w:rPr>
          <w:bCs/>
        </w:rPr>
        <w:t>9</w:t>
      </w:r>
      <w:r w:rsidRPr="00882887">
        <w:rPr>
          <w:bCs/>
        </w:rPr>
        <w:t xml:space="preserve"> г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5130E4" w:rsidRPr="00882887" w:rsidRDefault="005130E4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06072F" w:rsidRPr="00882887" w:rsidRDefault="00CE5BEC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882887">
        <w:t>П</w:t>
      </w:r>
      <w:r w:rsidR="0006072F" w:rsidRPr="00882887">
        <w:t>рограмма профессионального модуля</w:t>
      </w:r>
      <w:r w:rsidR="0006072F" w:rsidRPr="00882887">
        <w:rPr>
          <w:caps/>
        </w:rPr>
        <w:t xml:space="preserve"> </w:t>
      </w:r>
      <w:r w:rsidR="0006072F" w:rsidRPr="00882887">
        <w:t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</w:t>
      </w:r>
      <w:r w:rsidR="0006072F" w:rsidRPr="00882887">
        <w:rPr>
          <w:b/>
        </w:rPr>
        <w:t xml:space="preserve"> </w:t>
      </w:r>
      <w:r w:rsidR="005C4E1E" w:rsidRPr="00882887">
        <w:rPr>
          <w:b/>
        </w:rPr>
        <w:t>38.02.04</w:t>
      </w:r>
      <w:r w:rsidR="0006072F" w:rsidRPr="00882887">
        <w:rPr>
          <w:b/>
        </w:rPr>
        <w:t xml:space="preserve"> Коммерция (по отраслям) </w:t>
      </w:r>
      <w:r w:rsidR="0006072F" w:rsidRPr="00882887">
        <w:t>базовой подготовки.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vertAlign w:val="superscript"/>
        </w:rPr>
      </w:pPr>
      <w:r w:rsidRPr="00882887">
        <w:tab/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82887">
        <w:rPr>
          <w:b/>
        </w:rPr>
        <w:t>Организация-разработчик:</w:t>
      </w:r>
      <w:r w:rsidRPr="00882887">
        <w:t xml:space="preserve"> </w:t>
      </w:r>
      <w:r w:rsidR="001718CD" w:rsidRPr="00882887">
        <w:t>ГБПОУ ИО «Братский политехнический колледж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82887">
        <w:rPr>
          <w:b/>
        </w:rPr>
        <w:t>Разработчики: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6072F" w:rsidRPr="00882887" w:rsidRDefault="0096130A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Курушина Н.В., </w:t>
      </w:r>
      <w:proofErr w:type="spellStart"/>
      <w:r>
        <w:t>Пантюхова</w:t>
      </w:r>
      <w:proofErr w:type="spellEnd"/>
      <w:r>
        <w:t xml:space="preserve"> О.В</w:t>
      </w:r>
      <w:r w:rsidR="00CE5BEC" w:rsidRPr="00882887">
        <w:t>. ГБПОУ ИО</w:t>
      </w:r>
      <w:r w:rsidR="0006072F" w:rsidRPr="00882887">
        <w:t xml:space="preserve"> «Братский политехнический колледж»</w:t>
      </w:r>
    </w:p>
    <w:p w:rsidR="00CE5BEC" w:rsidRPr="00882887" w:rsidRDefault="00CE5BEC" w:rsidP="00CE5BEC">
      <w:pPr>
        <w:widowControl w:val="0"/>
        <w:tabs>
          <w:tab w:val="left" w:pos="6420"/>
        </w:tabs>
        <w:suppressAutoHyphens/>
        <w:rPr>
          <w:b/>
        </w:rPr>
      </w:pPr>
    </w:p>
    <w:p w:rsidR="001718CD" w:rsidRPr="00882887" w:rsidRDefault="001718CD" w:rsidP="001718CD">
      <w:proofErr w:type="gramStart"/>
      <w:r w:rsidRPr="00882887">
        <w:t>Рассмотрена</w:t>
      </w:r>
      <w:proofErr w:type="gramEnd"/>
      <w:r w:rsidRPr="00882887">
        <w:t xml:space="preserve"> и одобрена на заседании предметно-цикловой комиссии </w:t>
      </w:r>
    </w:p>
    <w:p w:rsidR="001718CD" w:rsidRPr="00882887" w:rsidRDefault="001718CD" w:rsidP="001718CD">
      <w:r w:rsidRPr="00882887">
        <w:t xml:space="preserve">председатель ПЦК </w:t>
      </w:r>
      <w:proofErr w:type="spellStart"/>
      <w:r w:rsidRPr="00882887">
        <w:t>Грибовская</w:t>
      </w:r>
      <w:proofErr w:type="spellEnd"/>
      <w:r w:rsidRPr="00882887">
        <w:t xml:space="preserve">  Н.Н.</w:t>
      </w:r>
    </w:p>
    <w:p w:rsidR="001718CD" w:rsidRPr="00882887" w:rsidRDefault="001718CD" w:rsidP="00CE5BEC">
      <w:pPr>
        <w:widowControl w:val="0"/>
        <w:tabs>
          <w:tab w:val="left" w:pos="6420"/>
        </w:tabs>
        <w:suppressAutoHyphens/>
        <w:rPr>
          <w:b/>
        </w:rPr>
      </w:pPr>
    </w:p>
    <w:p w:rsidR="0006072F" w:rsidRPr="00882887" w:rsidRDefault="0006072F" w:rsidP="00CE5BEC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882887">
        <w:rPr>
          <w:b/>
          <w:caps/>
          <w:u w:val="single"/>
        </w:rPr>
        <w:br w:type="page"/>
      </w: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lastRenderedPageBreak/>
        <w:t xml:space="preserve">СОДЕРЖАНИЕ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6072F" w:rsidRPr="00882887" w:rsidTr="00524C9C">
        <w:trPr>
          <w:trHeight w:val="931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стр.</w:t>
            </w:r>
          </w:p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</w:tr>
      <w:tr w:rsidR="0006072F" w:rsidRPr="00882887" w:rsidTr="00524C9C">
        <w:trPr>
          <w:trHeight w:val="720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</w:tr>
      <w:tr w:rsidR="0006072F" w:rsidRPr="00882887" w:rsidTr="00524C9C">
        <w:trPr>
          <w:trHeight w:val="594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</w:tr>
      <w:tr w:rsidR="0006072F" w:rsidRPr="00882887" w:rsidTr="00524C9C">
        <w:trPr>
          <w:trHeight w:val="1136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</w:tr>
      <w:tr w:rsidR="0006072F" w:rsidRPr="00882887" w:rsidTr="00524C9C">
        <w:trPr>
          <w:trHeight w:val="692"/>
        </w:trPr>
        <w:tc>
          <w:tcPr>
            <w:tcW w:w="9007" w:type="dxa"/>
            <w:shd w:val="clear" w:color="auto" w:fill="auto"/>
          </w:tcPr>
          <w:p w:rsidR="0006072F" w:rsidRPr="00882887" w:rsidRDefault="0006072F" w:rsidP="00CE5BEC">
            <w:pPr>
              <w:rPr>
                <w:bCs/>
                <w:i/>
                <w:sz w:val="20"/>
                <w:szCs w:val="20"/>
              </w:rPr>
            </w:pPr>
            <w:r w:rsidRPr="00882887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82887">
              <w:rPr>
                <w:bCs/>
                <w:sz w:val="20"/>
                <w:szCs w:val="20"/>
              </w:rPr>
              <w:t>)</w:t>
            </w:r>
            <w:r w:rsidRPr="00882887">
              <w:rPr>
                <w:bCs/>
                <w:i/>
                <w:sz w:val="20"/>
                <w:szCs w:val="20"/>
              </w:rPr>
              <w:t xml:space="preserve"> </w:t>
            </w:r>
          </w:p>
          <w:p w:rsidR="0006072F" w:rsidRPr="00882887" w:rsidRDefault="0006072F" w:rsidP="00CE5BEC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16</w:t>
            </w:r>
          </w:p>
        </w:tc>
      </w:tr>
    </w:tbl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6072F" w:rsidRPr="00882887" w:rsidSect="00524C9C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06072F" w:rsidRPr="00882887" w:rsidRDefault="0006072F" w:rsidP="00CE5BEC">
      <w:pPr>
        <w:ind w:firstLine="720"/>
        <w:jc w:val="center"/>
        <w:rPr>
          <w:b/>
          <w:i/>
          <w:sz w:val="20"/>
          <w:szCs w:val="20"/>
        </w:rPr>
      </w:pPr>
      <w:r w:rsidRPr="00882887">
        <w:rPr>
          <w:b/>
          <w:i/>
          <w:sz w:val="20"/>
          <w:szCs w:val="20"/>
        </w:rPr>
        <w:t>Организация и проведение экономической и маркетинговой деятельности</w:t>
      </w:r>
    </w:p>
    <w:p w:rsidR="0006072F" w:rsidRPr="00882887" w:rsidRDefault="0006072F" w:rsidP="00CE5BEC">
      <w:pPr>
        <w:pStyle w:val="210"/>
        <w:widowControl w:val="0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>1.1. Область применения программы</w:t>
      </w:r>
    </w:p>
    <w:p w:rsidR="0006072F" w:rsidRPr="00882887" w:rsidRDefault="00CE5BEC" w:rsidP="001718CD">
      <w:pPr>
        <w:tabs>
          <w:tab w:val="left" w:pos="1395"/>
        </w:tabs>
        <w:ind w:firstLine="300"/>
        <w:jc w:val="both"/>
        <w:textAlignment w:val="baseline"/>
        <w:rPr>
          <w:sz w:val="20"/>
          <w:szCs w:val="20"/>
        </w:rPr>
      </w:pPr>
      <w:r w:rsidRPr="00882887">
        <w:rPr>
          <w:sz w:val="20"/>
          <w:szCs w:val="20"/>
        </w:rPr>
        <w:t>П</w:t>
      </w:r>
      <w:r w:rsidR="0006072F" w:rsidRPr="00882887">
        <w:rPr>
          <w:sz w:val="20"/>
          <w:szCs w:val="20"/>
        </w:rPr>
        <w:t xml:space="preserve">рограмма профессионального модуля (далее программа) – является частью примерной основной профессиональной образовательной программы в соответствии с ФГОС по специальности  </w:t>
      </w:r>
      <w:r w:rsidR="005C4E1E" w:rsidRPr="00882887">
        <w:rPr>
          <w:b/>
          <w:sz w:val="20"/>
          <w:szCs w:val="20"/>
        </w:rPr>
        <w:t>38.02.04</w:t>
      </w:r>
      <w:r w:rsidR="0006072F" w:rsidRPr="00882887">
        <w:rPr>
          <w:b/>
          <w:sz w:val="20"/>
          <w:szCs w:val="20"/>
        </w:rPr>
        <w:t xml:space="preserve"> Коммерция (по отраслям) </w:t>
      </w:r>
      <w:r w:rsidR="0006072F" w:rsidRPr="00882887">
        <w:rPr>
          <w:sz w:val="20"/>
          <w:szCs w:val="20"/>
        </w:rPr>
        <w:t xml:space="preserve">по укрупнённой группе </w:t>
      </w:r>
      <w:r w:rsidR="001718CD" w:rsidRPr="00882887">
        <w:rPr>
          <w:color w:val="000000"/>
          <w:sz w:val="20"/>
          <w:szCs w:val="20"/>
        </w:rPr>
        <w:t xml:space="preserve">38.00.00  Экономика и управление </w:t>
      </w:r>
      <w:r w:rsidR="0006072F" w:rsidRPr="00882887">
        <w:rPr>
          <w:sz w:val="20"/>
          <w:szCs w:val="20"/>
        </w:rPr>
        <w:t xml:space="preserve">в части освоения основного вида профессиональной деятельности (ВПД): </w:t>
      </w:r>
      <w:r w:rsidR="0006072F" w:rsidRPr="00882887">
        <w:rPr>
          <w:b/>
          <w:sz w:val="20"/>
          <w:szCs w:val="20"/>
        </w:rPr>
        <w:t xml:space="preserve">Организация и проведение экономической и маркетинговой деятельности </w:t>
      </w:r>
      <w:r w:rsidR="0006072F" w:rsidRPr="00882887">
        <w:rPr>
          <w:sz w:val="20"/>
          <w:szCs w:val="20"/>
        </w:rPr>
        <w:t>и соответствующих профессиональных компетенций (ПК):</w:t>
      </w:r>
    </w:p>
    <w:p w:rsidR="0006072F" w:rsidRPr="00882887" w:rsidRDefault="0006072F" w:rsidP="00CE5BEC">
      <w:pPr>
        <w:pStyle w:val="20"/>
        <w:widowControl w:val="0"/>
        <w:ind w:left="0" w:firstLine="720"/>
        <w:jc w:val="both"/>
        <w:rPr>
          <w:bCs/>
          <w:sz w:val="20"/>
          <w:szCs w:val="20"/>
        </w:rPr>
      </w:pPr>
      <w:r w:rsidRPr="00882887">
        <w:rPr>
          <w:sz w:val="20"/>
          <w:szCs w:val="20"/>
        </w:rPr>
        <w:t>1. </w:t>
      </w:r>
      <w:r w:rsidRPr="00882887">
        <w:rPr>
          <w:bCs/>
          <w:sz w:val="20"/>
          <w:szCs w:val="20"/>
        </w:rPr>
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06072F" w:rsidRPr="00882887" w:rsidRDefault="0006072F" w:rsidP="00CE5BEC">
      <w:pPr>
        <w:pStyle w:val="20"/>
        <w:ind w:left="0" w:firstLine="437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2. 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3. </w:t>
      </w:r>
      <w:r w:rsidRPr="00882887">
        <w:rPr>
          <w:bCs/>
          <w:sz w:val="20"/>
          <w:szCs w:val="20"/>
        </w:rPr>
        <w:t xml:space="preserve">Применять в практических ситуациях </w:t>
      </w:r>
      <w:proofErr w:type="gramStart"/>
      <w:r w:rsidRPr="00882887">
        <w:rPr>
          <w:bCs/>
          <w:sz w:val="20"/>
          <w:szCs w:val="20"/>
        </w:rPr>
        <w:t>экономические методы</w:t>
      </w:r>
      <w:proofErr w:type="gramEnd"/>
      <w:r w:rsidRPr="00882887">
        <w:rPr>
          <w:bCs/>
          <w:sz w:val="20"/>
          <w:szCs w:val="20"/>
        </w:rPr>
        <w:t>, рассчитывать микроэкономические показатели, анализировать их, а также  рынки ресурсов.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4. </w:t>
      </w:r>
      <w:r w:rsidRPr="00882887">
        <w:rPr>
          <w:bCs/>
          <w:sz w:val="20"/>
          <w:szCs w:val="20"/>
        </w:rPr>
        <w:t>Определять основные экономические показатели работы организации, цены, заработную плату.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5. </w:t>
      </w:r>
      <w:r w:rsidRPr="00882887">
        <w:rPr>
          <w:bCs/>
          <w:sz w:val="20"/>
          <w:szCs w:val="20"/>
        </w:rPr>
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6. </w:t>
      </w:r>
      <w:r w:rsidRPr="00882887">
        <w:rPr>
          <w:bCs/>
          <w:sz w:val="20"/>
          <w:szCs w:val="20"/>
        </w:rPr>
        <w:t>Обосновывать целесообразность использования и применять маркетинговые коммуникации.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7. </w:t>
      </w:r>
      <w:r w:rsidRPr="00882887">
        <w:rPr>
          <w:bCs/>
          <w:sz w:val="20"/>
          <w:szCs w:val="20"/>
        </w:rPr>
        <w:t>Участвовать в проведении маркетинговых исследований рынка, разработке и реализации маркетинговых решений.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8. </w:t>
      </w:r>
      <w:r w:rsidRPr="00882887">
        <w:rPr>
          <w:bCs/>
          <w:sz w:val="20"/>
          <w:szCs w:val="20"/>
        </w:rPr>
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06072F" w:rsidRPr="00882887" w:rsidRDefault="0006072F" w:rsidP="00CE5BEC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9. </w:t>
      </w:r>
      <w:r w:rsidRPr="00882887">
        <w:rPr>
          <w:bCs/>
          <w:sz w:val="20"/>
          <w:szCs w:val="20"/>
        </w:rPr>
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ab/>
      </w:r>
      <w:r w:rsidR="00CE5BEC" w:rsidRPr="00882887">
        <w:rPr>
          <w:sz w:val="20"/>
          <w:szCs w:val="20"/>
        </w:rPr>
        <w:t>П</w:t>
      </w:r>
      <w:r w:rsidRPr="00882887">
        <w:rPr>
          <w:sz w:val="20"/>
          <w:szCs w:val="20"/>
        </w:rPr>
        <w:t>рограмма профессионального модуля может быть использована</w:t>
      </w:r>
      <w:r w:rsidRPr="00882887">
        <w:rPr>
          <w:b/>
          <w:color w:val="FF0000"/>
          <w:sz w:val="20"/>
          <w:szCs w:val="20"/>
        </w:rPr>
        <w:t xml:space="preserve"> </w:t>
      </w:r>
      <w:r w:rsidRPr="00882887">
        <w:rPr>
          <w:sz w:val="20"/>
          <w:szCs w:val="20"/>
        </w:rPr>
        <w:t xml:space="preserve">в дополнительном профессиональном образовании и профессиональной подготовке по профессиям рабочих, должностям служащих: 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Агент коммерческий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Кассир торгового зала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Контролё</w:t>
      </w:r>
      <w:proofErr w:type="gramStart"/>
      <w:r w:rsidRPr="00882887">
        <w:rPr>
          <w:sz w:val="20"/>
          <w:szCs w:val="20"/>
        </w:rPr>
        <w:t>р-</w:t>
      </w:r>
      <w:proofErr w:type="gramEnd"/>
      <w:r w:rsidRPr="00882887">
        <w:rPr>
          <w:sz w:val="20"/>
          <w:szCs w:val="20"/>
        </w:rPr>
        <w:t xml:space="preserve"> кассир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Продавец непродовольственных товаров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Продавец продовольственных товаров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Требования к образованию: основное общее, опыт работы не требуется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82887">
        <w:rPr>
          <w:sz w:val="20"/>
          <w:szCs w:val="20"/>
        </w:rPr>
        <w:t>обучающийся</w:t>
      </w:r>
      <w:proofErr w:type="gramEnd"/>
      <w:r w:rsidRPr="00882887">
        <w:rPr>
          <w:sz w:val="20"/>
          <w:szCs w:val="20"/>
        </w:rPr>
        <w:t xml:space="preserve"> в ходе освоения профессионального модуля должен: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b/>
          <w:sz w:val="20"/>
          <w:szCs w:val="20"/>
        </w:rPr>
        <w:t>иметь практический опыт:</w:t>
      </w:r>
      <w:r w:rsidRPr="00882887">
        <w:rPr>
          <w:sz w:val="20"/>
          <w:szCs w:val="20"/>
        </w:rPr>
        <w:t xml:space="preserve"> 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оформления финансовых документов и отчетов;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проведения денежных расчетов;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расчета основных налогов;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выявления потребностей (спроса) на товары;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анализа маркетинговой среды организации;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b/>
          <w:sz w:val="20"/>
          <w:szCs w:val="20"/>
        </w:rPr>
        <w:t>уметь:</w:t>
      </w:r>
      <w:r w:rsidRPr="00882887">
        <w:rPr>
          <w:sz w:val="20"/>
          <w:szCs w:val="20"/>
        </w:rPr>
        <w:t xml:space="preserve">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составлять финансовые документы и отчеты;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осуществлять денежные расчеты;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пользоваться нормативными документами в области налогообложения, регулирующими механизм и порядок налогообложения;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рассчитывать основные налоги;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анализировать результаты финансово-хозяйственной деятельности торговых организаций;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применять методы и приемы финансово-хозяйственной деятельности для разных видов анализа;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 xml:space="preserve">- выявлять, формировать и удовлетворять  потребности; </w:t>
      </w:r>
    </w:p>
    <w:p w:rsidR="0006072F" w:rsidRPr="00882887" w:rsidRDefault="0006072F" w:rsidP="00CE5BEC">
      <w:pPr>
        <w:ind w:firstLine="301"/>
        <w:rPr>
          <w:sz w:val="20"/>
          <w:szCs w:val="20"/>
        </w:rPr>
      </w:pPr>
      <w:r w:rsidRPr="00882887">
        <w:rPr>
          <w:sz w:val="20"/>
          <w:szCs w:val="20"/>
        </w:rPr>
        <w:t>- обеспечивать распределение через каналы сбыта и продвижение товаров на рынке с использованием маркетинговых коммуникаций;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 xml:space="preserve">- проводить маркетинговые исследования рынка; </w:t>
      </w:r>
    </w:p>
    <w:p w:rsidR="0006072F" w:rsidRPr="00882887" w:rsidRDefault="0006072F" w:rsidP="00CE5BEC">
      <w:pPr>
        <w:ind w:firstLine="298"/>
        <w:rPr>
          <w:sz w:val="20"/>
          <w:szCs w:val="20"/>
        </w:rPr>
      </w:pPr>
      <w:r w:rsidRPr="00882887">
        <w:rPr>
          <w:sz w:val="20"/>
          <w:szCs w:val="20"/>
        </w:rPr>
        <w:t>- оценивать конкурентоспособность товаров;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b/>
          <w:sz w:val="20"/>
          <w:szCs w:val="20"/>
        </w:rPr>
        <w:t>знать:</w:t>
      </w:r>
      <w:r w:rsidRPr="00882887">
        <w:rPr>
          <w:sz w:val="20"/>
          <w:szCs w:val="20"/>
        </w:rPr>
        <w:t xml:space="preserve">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lastRenderedPageBreak/>
        <w:t xml:space="preserve">- сущность, функции и роль финансов в экономике, сущность и функции денег, денежного обращения;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финансирование и денежно-кредитную политику, финансовое планирование и - методы финансового контроля;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основные положения налогового законодательства;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функции и классификацию налогов;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организацию налоговой службы;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методику расчета основных видов налогов;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 xml:space="preserve">- методологические основы анализа финансово-хозяйственной деятельности: 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 xml:space="preserve">- составные элементы маркетинговой деятельности: цели, задачи, принципы, функции, объекты, субъекты; 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средства: удовлетворения потребностей, распределения и продвижения товаров,  маркетинговые коммуникации и их характеристику;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методы изучения рынка,  анализа окружающей среды;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конкурентную среду, виды конкуренции, показатели оценки  конкурентоспособности;</w:t>
      </w:r>
    </w:p>
    <w:p w:rsidR="0006072F" w:rsidRPr="00882887" w:rsidRDefault="0006072F" w:rsidP="00CE5BEC">
      <w:pPr>
        <w:rPr>
          <w:sz w:val="20"/>
          <w:szCs w:val="20"/>
        </w:rPr>
      </w:pPr>
      <w:r w:rsidRPr="00882887">
        <w:rPr>
          <w:sz w:val="20"/>
          <w:szCs w:val="20"/>
        </w:rPr>
        <w:t>- этапы  маркетинговых исследований, их результат; управление маркетингом</w:t>
      </w:r>
    </w:p>
    <w:p w:rsidR="00A86207" w:rsidRPr="00882887" w:rsidRDefault="00A86207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 xml:space="preserve">1.3. </w:t>
      </w:r>
      <w:r w:rsidR="00F942E7" w:rsidRPr="00882887">
        <w:rPr>
          <w:b/>
          <w:sz w:val="20"/>
          <w:szCs w:val="20"/>
        </w:rPr>
        <w:t>К</w:t>
      </w:r>
      <w:r w:rsidRPr="00882887">
        <w:rPr>
          <w:b/>
          <w:sz w:val="20"/>
          <w:szCs w:val="20"/>
        </w:rPr>
        <w:t>оличество часов на освоение программы профессионального модуля: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всего – </w:t>
      </w:r>
      <w:r w:rsidR="00290D48">
        <w:rPr>
          <w:sz w:val="20"/>
          <w:szCs w:val="20"/>
        </w:rPr>
        <w:t>698</w:t>
      </w:r>
      <w:r w:rsidRPr="00882887">
        <w:rPr>
          <w:sz w:val="20"/>
          <w:szCs w:val="20"/>
        </w:rPr>
        <w:t xml:space="preserve"> часов, в том числе:</w:t>
      </w:r>
    </w:p>
    <w:p w:rsidR="00F942E7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самостоятельной работы </w:t>
      </w:r>
      <w:r w:rsidR="00F942E7" w:rsidRPr="00882887">
        <w:rPr>
          <w:sz w:val="20"/>
          <w:szCs w:val="20"/>
        </w:rPr>
        <w:t>студентов</w:t>
      </w:r>
      <w:r w:rsidRPr="00882887">
        <w:rPr>
          <w:sz w:val="20"/>
          <w:szCs w:val="20"/>
        </w:rPr>
        <w:t xml:space="preserve"> – </w:t>
      </w:r>
      <w:r w:rsidR="00290D48">
        <w:rPr>
          <w:sz w:val="20"/>
          <w:szCs w:val="20"/>
        </w:rPr>
        <w:t>176</w:t>
      </w:r>
      <w:r w:rsidRPr="00882887">
        <w:rPr>
          <w:sz w:val="20"/>
          <w:szCs w:val="20"/>
        </w:rPr>
        <w:t xml:space="preserve"> часов;</w:t>
      </w:r>
      <w:r w:rsidR="001718CD" w:rsidRPr="00882887">
        <w:rPr>
          <w:sz w:val="20"/>
          <w:szCs w:val="20"/>
        </w:rPr>
        <w:t xml:space="preserve"> </w:t>
      </w:r>
      <w:r w:rsidR="00F942E7" w:rsidRPr="00882887">
        <w:rPr>
          <w:sz w:val="20"/>
          <w:szCs w:val="20"/>
        </w:rPr>
        <w:t xml:space="preserve">практических работ – </w:t>
      </w:r>
      <w:r w:rsidR="00290D48">
        <w:rPr>
          <w:sz w:val="20"/>
          <w:szCs w:val="20"/>
        </w:rPr>
        <w:t>290</w:t>
      </w:r>
      <w:r w:rsidR="00F942E7" w:rsidRPr="00882887">
        <w:rPr>
          <w:sz w:val="20"/>
          <w:szCs w:val="20"/>
        </w:rPr>
        <w:t xml:space="preserve"> часов;</w:t>
      </w:r>
    </w:p>
    <w:p w:rsidR="0006072F" w:rsidRPr="00882887" w:rsidRDefault="00F942E7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лекционных занятий – </w:t>
      </w:r>
      <w:r w:rsidR="00435E29">
        <w:rPr>
          <w:sz w:val="20"/>
          <w:szCs w:val="20"/>
        </w:rPr>
        <w:t>180</w:t>
      </w:r>
      <w:r w:rsidRPr="00882887">
        <w:rPr>
          <w:sz w:val="20"/>
          <w:szCs w:val="20"/>
        </w:rPr>
        <w:t xml:space="preserve"> часов;</w:t>
      </w:r>
      <w:r w:rsidR="001718CD" w:rsidRPr="00882887">
        <w:rPr>
          <w:sz w:val="20"/>
          <w:szCs w:val="20"/>
        </w:rPr>
        <w:t xml:space="preserve"> </w:t>
      </w:r>
      <w:r w:rsidR="0006072F" w:rsidRPr="00882887">
        <w:rPr>
          <w:sz w:val="20"/>
          <w:szCs w:val="20"/>
        </w:rPr>
        <w:t xml:space="preserve">учебной и производственной практики – </w:t>
      </w:r>
      <w:r w:rsidR="00290D48">
        <w:rPr>
          <w:sz w:val="20"/>
          <w:szCs w:val="20"/>
        </w:rPr>
        <w:t>144</w:t>
      </w:r>
      <w:r w:rsidR="0006072F" w:rsidRPr="00882887">
        <w:rPr>
          <w:sz w:val="20"/>
          <w:szCs w:val="20"/>
        </w:rPr>
        <w:t xml:space="preserve"> часов.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86207" w:rsidRPr="00882887" w:rsidRDefault="00A86207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Результатом освоения программы профессионального модуля является </w:t>
      </w:r>
    </w:p>
    <w:p w:rsidR="0006072F" w:rsidRPr="00882887" w:rsidRDefault="0006072F" w:rsidP="00CE5BEC">
      <w:pPr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овладение </w:t>
      </w:r>
      <w:proofErr w:type="gramStart"/>
      <w:r w:rsidRPr="00882887">
        <w:rPr>
          <w:sz w:val="20"/>
          <w:szCs w:val="20"/>
        </w:rPr>
        <w:t>обучающимися</w:t>
      </w:r>
      <w:proofErr w:type="gramEnd"/>
      <w:r w:rsidRPr="00882887">
        <w:rPr>
          <w:sz w:val="20"/>
          <w:szCs w:val="20"/>
        </w:rPr>
        <w:t xml:space="preserve"> видом профессиональной деятельности  </w:t>
      </w:r>
      <w:r w:rsidRPr="00882887">
        <w:rPr>
          <w:b/>
          <w:sz w:val="20"/>
          <w:szCs w:val="20"/>
        </w:rPr>
        <w:t>Организация и проведение экономической и маркетинговой деятельности,</w:t>
      </w: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82887">
        <w:rPr>
          <w:sz w:val="20"/>
          <w:szCs w:val="20"/>
        </w:rPr>
        <w:t>в том числе профессиональными (ПК) и общими (</w:t>
      </w:r>
      <w:proofErr w:type="gramStart"/>
      <w:r w:rsidRPr="00882887">
        <w:rPr>
          <w:sz w:val="20"/>
          <w:szCs w:val="20"/>
        </w:rPr>
        <w:t>ОК</w:t>
      </w:r>
      <w:proofErr w:type="gramEnd"/>
      <w:r w:rsidRPr="00882887">
        <w:rPr>
          <w:sz w:val="20"/>
          <w:szCs w:val="20"/>
        </w:rPr>
        <w:t>) компетенциями:</w:t>
      </w:r>
    </w:p>
    <w:p w:rsidR="00A86207" w:rsidRPr="00882887" w:rsidRDefault="00A8620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894"/>
      </w:tblGrid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882887">
              <w:rPr>
                <w:sz w:val="20"/>
                <w:szCs w:val="20"/>
              </w:rPr>
              <w:t>ПК 1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Применять в практических ситуациях </w:t>
            </w:r>
            <w:proofErr w:type="gramStart"/>
            <w:r w:rsidRPr="00882887">
              <w:rPr>
                <w:bCs/>
                <w:sz w:val="20"/>
                <w:szCs w:val="20"/>
              </w:rPr>
              <w:t>экономические методы</w:t>
            </w:r>
            <w:proofErr w:type="gramEnd"/>
            <w:r w:rsidRPr="00882887">
              <w:rPr>
                <w:bCs/>
                <w:sz w:val="20"/>
                <w:szCs w:val="20"/>
              </w:rPr>
              <w:t>, рассчитывать микроэкономические показатели, анализировать их, а также  рынки ресурсов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7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ПК 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7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Вести здоровый образ жизни, применять спортивно-оздоровительные методы и средства для </w:t>
            </w:r>
            <w:r w:rsidRPr="00882887">
              <w:rPr>
                <w:sz w:val="20"/>
                <w:szCs w:val="20"/>
              </w:rPr>
              <w:lastRenderedPageBreak/>
              <w:t>коррекции физического развития и телосложения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882887">
              <w:rPr>
                <w:sz w:val="20"/>
                <w:szCs w:val="20"/>
              </w:rPr>
              <w:t> 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Пользоваться иностранным языком  как средством делового общения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10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882887">
              <w:rPr>
                <w:sz w:val="20"/>
                <w:szCs w:val="20"/>
              </w:rPr>
              <w:t>излагать</w:t>
            </w:r>
            <w:proofErr w:type="gramEnd"/>
            <w:r w:rsidRPr="00882887">
              <w:rPr>
                <w:sz w:val="20"/>
                <w:szCs w:val="20"/>
              </w:rPr>
              <w:t xml:space="preserve"> устную и письменную речь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11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12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  <w:tr w:rsidR="0006072F" w:rsidRPr="00882887" w:rsidTr="001718CD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882887">
              <w:rPr>
                <w:sz w:val="20"/>
                <w:szCs w:val="20"/>
              </w:rPr>
              <w:t>ОК</w:t>
            </w:r>
            <w:proofErr w:type="gramEnd"/>
            <w:r w:rsidRPr="00882887">
              <w:rPr>
                <w:sz w:val="20"/>
                <w:szCs w:val="20"/>
              </w:rPr>
              <w:t> 13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ind w:left="0" w:hanging="59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6072F" w:rsidRPr="00882887">
          <w:pgSz w:w="11907" w:h="16840"/>
          <w:pgMar w:top="1134" w:right="851" w:bottom="992" w:left="1418" w:header="709" w:footer="709" w:gutter="0"/>
          <w:cols w:space="720"/>
        </w:sectPr>
      </w:pPr>
    </w:p>
    <w:p w:rsidR="001718CD" w:rsidRDefault="001718CD" w:rsidP="00CE5BEC">
      <w:pPr>
        <w:jc w:val="both"/>
        <w:rPr>
          <w:b/>
          <w:sz w:val="20"/>
          <w:szCs w:val="20"/>
        </w:rPr>
      </w:pPr>
    </w:p>
    <w:p w:rsidR="00882887" w:rsidRPr="00882887" w:rsidRDefault="00882887" w:rsidP="00CE5BEC">
      <w:pPr>
        <w:jc w:val="both"/>
        <w:rPr>
          <w:b/>
          <w:sz w:val="20"/>
          <w:szCs w:val="20"/>
        </w:rPr>
      </w:pPr>
    </w:p>
    <w:p w:rsidR="0006072F" w:rsidRDefault="0006072F" w:rsidP="00CE5BEC">
      <w:pPr>
        <w:jc w:val="both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 xml:space="preserve">3.1. Тематический план профессионального модуля </w:t>
      </w:r>
    </w:p>
    <w:p w:rsidR="00882887" w:rsidRDefault="00882887" w:rsidP="00CE5BEC">
      <w:pPr>
        <w:rPr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956C32" w:rsidRPr="00956C32" w:rsidTr="00435E29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56C32">
              <w:rPr>
                <w:b/>
                <w:iCs/>
                <w:sz w:val="20"/>
                <w:szCs w:val="20"/>
              </w:rPr>
              <w:t>Всего часов</w:t>
            </w:r>
          </w:p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956C32" w:rsidRPr="00956C32" w:rsidTr="00435E29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956C32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56C32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Учебная,</w:t>
            </w:r>
          </w:p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956C32">
              <w:rPr>
                <w:b/>
                <w:sz w:val="20"/>
                <w:szCs w:val="20"/>
              </w:rPr>
              <w:t>Производственная</w:t>
            </w:r>
            <w:proofErr w:type="gramEnd"/>
            <w:r w:rsidRPr="00956C32"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494368" w:rsidRPr="00956C32" w:rsidRDefault="00494368" w:rsidP="00435E29">
            <w:pPr>
              <w:pStyle w:val="20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956C32" w:rsidRPr="00956C32" w:rsidTr="00435E29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368" w:rsidRPr="00956C32" w:rsidRDefault="00494368" w:rsidP="00435E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Всего,</w:t>
            </w:r>
          </w:p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56C32">
              <w:rPr>
                <w:b/>
                <w:sz w:val="20"/>
                <w:szCs w:val="20"/>
              </w:rPr>
              <w:t>т.ч</w:t>
            </w:r>
            <w:proofErr w:type="spellEnd"/>
            <w:r w:rsidRPr="00956C32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56C32">
              <w:rPr>
                <w:b/>
                <w:sz w:val="20"/>
                <w:szCs w:val="20"/>
              </w:rPr>
              <w:t>т.ч</w:t>
            </w:r>
            <w:proofErr w:type="spellEnd"/>
            <w:r w:rsidRPr="00956C32">
              <w:rPr>
                <w:b/>
                <w:sz w:val="20"/>
                <w:szCs w:val="20"/>
              </w:rPr>
              <w:t>., курсовая работа (проект),</w:t>
            </w:r>
          </w:p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Всего,</w:t>
            </w:r>
          </w:p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56C32">
              <w:rPr>
                <w:b/>
                <w:sz w:val="20"/>
                <w:szCs w:val="20"/>
              </w:rPr>
              <w:t>т.ч</w:t>
            </w:r>
            <w:proofErr w:type="spellEnd"/>
            <w:r w:rsidRPr="00956C32">
              <w:rPr>
                <w:b/>
                <w:sz w:val="20"/>
                <w:szCs w:val="20"/>
              </w:rPr>
              <w:t>., курсовая работа (проект),</w:t>
            </w:r>
          </w:p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956C32" w:rsidRPr="00956C32" w:rsidTr="00435E29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368" w:rsidRPr="00956C32" w:rsidRDefault="00494368" w:rsidP="00435E29">
            <w:pPr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4368" w:rsidRPr="00956C32" w:rsidRDefault="00494368" w:rsidP="00435E2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368" w:rsidRPr="00956C32" w:rsidRDefault="00494368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10</w:t>
            </w:r>
          </w:p>
        </w:tc>
      </w:tr>
      <w:tr w:rsidR="00956C32" w:rsidRPr="00956C32" w:rsidTr="00435E29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32" w:rsidRPr="00956C32" w:rsidRDefault="00956C32" w:rsidP="00435E29">
            <w:pPr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ПК 1,2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6C32" w:rsidRPr="00956C32" w:rsidRDefault="00956C32" w:rsidP="00435E29">
            <w:pPr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Раздел 1.</w:t>
            </w:r>
            <w:r w:rsidRPr="00956C32">
              <w:rPr>
                <w:rFonts w:eastAsia="Calibri"/>
                <w:bCs/>
                <w:sz w:val="20"/>
                <w:szCs w:val="20"/>
              </w:rPr>
              <w:t xml:space="preserve"> Проведение финансовых и налоговых расчетов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30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20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956C32" w:rsidRPr="00956C32" w:rsidTr="00435E29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32" w:rsidRPr="00956C32" w:rsidRDefault="00956C32" w:rsidP="00435E29">
            <w:pPr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ПК 3, 4,9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6C32" w:rsidRPr="00956C32" w:rsidRDefault="00956C32" w:rsidP="00435E29">
            <w:pPr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 xml:space="preserve">Раздел 2.  </w:t>
            </w:r>
            <w:r w:rsidRPr="00956C32">
              <w:rPr>
                <w:sz w:val="20"/>
                <w:szCs w:val="20"/>
              </w:rPr>
              <w:t>Проведение анализа финансово-хозяйственной деятельности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204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sz w:val="20"/>
                <w:szCs w:val="20"/>
              </w:rPr>
            </w:pPr>
            <w:r w:rsidRPr="00956C32">
              <w:rPr>
                <w:sz w:val="20"/>
                <w:szCs w:val="20"/>
              </w:rPr>
              <w:t>80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956C32" w:rsidRPr="00956C32" w:rsidTr="00435E29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32" w:rsidRPr="00956C32" w:rsidRDefault="00956C32" w:rsidP="00435E29">
            <w:pPr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ПК 5,6,7,8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6C32" w:rsidRPr="00956C32" w:rsidRDefault="00956C32" w:rsidP="00435E29">
            <w:pPr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 xml:space="preserve">Раздел 3.  </w:t>
            </w:r>
            <w:r w:rsidRPr="00956C32">
              <w:rPr>
                <w:sz w:val="20"/>
                <w:szCs w:val="20"/>
              </w:rPr>
              <w:t>Проведение маркетинговых исследований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334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C32" w:rsidRPr="00956C32" w:rsidRDefault="00435E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56C32" w:rsidRPr="00956C32" w:rsidTr="00435E29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348A" w:rsidRPr="00956C32" w:rsidRDefault="001E348A" w:rsidP="00435E29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348A" w:rsidRPr="00956C32" w:rsidRDefault="001E348A" w:rsidP="00435E29">
            <w:pPr>
              <w:rPr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956C32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348A" w:rsidRPr="00956C32" w:rsidRDefault="001E348A" w:rsidP="00435E29">
            <w:pPr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1E348A" w:rsidRPr="00956C32" w:rsidRDefault="001E348A" w:rsidP="00435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48A" w:rsidRPr="00956C32" w:rsidRDefault="001E348A" w:rsidP="00435E29">
            <w:pPr>
              <w:jc w:val="center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72</w:t>
            </w:r>
          </w:p>
          <w:p w:rsidR="001E348A" w:rsidRPr="00956C32" w:rsidRDefault="001E348A" w:rsidP="00435E2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56C32" w:rsidRPr="00956C32" w:rsidTr="00435E29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56C32" w:rsidRPr="00956C32" w:rsidRDefault="00956C32" w:rsidP="00435E29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956C3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698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378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435E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176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6C32" w:rsidRPr="00956C32" w:rsidRDefault="00956C32">
            <w:pPr>
              <w:jc w:val="center"/>
              <w:rPr>
                <w:b/>
                <w:bCs/>
                <w:sz w:val="20"/>
                <w:szCs w:val="20"/>
              </w:rPr>
            </w:pPr>
            <w:r w:rsidRPr="00956C32">
              <w:rPr>
                <w:b/>
                <w:bCs/>
                <w:sz w:val="20"/>
                <w:szCs w:val="20"/>
              </w:rPr>
              <w:t>72</w:t>
            </w:r>
          </w:p>
        </w:tc>
      </w:tr>
    </w:tbl>
    <w:p w:rsidR="00956C32" w:rsidRDefault="00956C32" w:rsidP="00CE5BEC">
      <w:pPr>
        <w:rPr>
          <w:sz w:val="20"/>
          <w:szCs w:val="20"/>
        </w:rPr>
      </w:pPr>
    </w:p>
    <w:p w:rsidR="00956C32" w:rsidRDefault="00956C32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6072F" w:rsidRPr="00882887" w:rsidRDefault="0006072F" w:rsidP="00CE5BE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882887">
        <w:rPr>
          <w:b/>
          <w:caps/>
          <w:sz w:val="20"/>
          <w:szCs w:val="20"/>
        </w:rPr>
        <w:lastRenderedPageBreak/>
        <w:t xml:space="preserve">3.2. </w:t>
      </w:r>
      <w:r w:rsidRPr="00882887">
        <w:rPr>
          <w:b/>
          <w:sz w:val="20"/>
          <w:szCs w:val="20"/>
        </w:rPr>
        <w:t xml:space="preserve">Содержание </w:t>
      </w:r>
      <w:proofErr w:type="gramStart"/>
      <w:r w:rsidRPr="00882887">
        <w:rPr>
          <w:b/>
          <w:sz w:val="20"/>
          <w:szCs w:val="20"/>
        </w:rPr>
        <w:t>обучения по</w:t>
      </w:r>
      <w:proofErr w:type="gramEnd"/>
      <w:r w:rsidRPr="00882887">
        <w:rPr>
          <w:b/>
          <w:sz w:val="20"/>
          <w:szCs w:val="20"/>
        </w:rPr>
        <w:t xml:space="preserve"> профессиональному модулю (ПМ)</w:t>
      </w:r>
    </w:p>
    <w:p w:rsidR="0006072F" w:rsidRPr="00882887" w:rsidRDefault="0006072F" w:rsidP="00CE5BEC">
      <w:pPr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300"/>
        <w:gridCol w:w="1134"/>
        <w:gridCol w:w="1275"/>
      </w:tblGrid>
      <w:tr w:rsidR="0006072F" w:rsidRPr="00882887" w:rsidTr="001718CD">
        <w:tc>
          <w:tcPr>
            <w:tcW w:w="3168" w:type="dxa"/>
          </w:tcPr>
          <w:p w:rsidR="0006072F" w:rsidRPr="00882887" w:rsidRDefault="0006072F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882887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88288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134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6072F" w:rsidRPr="00882887" w:rsidTr="001718CD">
        <w:trPr>
          <w:trHeight w:val="323"/>
        </w:trPr>
        <w:tc>
          <w:tcPr>
            <w:tcW w:w="3168" w:type="dxa"/>
          </w:tcPr>
          <w:p w:rsidR="0006072F" w:rsidRPr="00882887" w:rsidRDefault="0006072F" w:rsidP="00CE5BEC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06072F" w:rsidRPr="00882887" w:rsidTr="001718CD">
        <w:tc>
          <w:tcPr>
            <w:tcW w:w="3168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Раздел  1</w:t>
            </w:r>
            <w:r w:rsidRPr="00882887">
              <w:rPr>
                <w:b/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Cs/>
                <w:sz w:val="20"/>
                <w:szCs w:val="20"/>
              </w:rPr>
              <w:t>Проведение финансовых и налоговых расчетов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6072F" w:rsidRPr="00882887" w:rsidRDefault="00C41004" w:rsidP="00090ABD">
            <w:pPr>
              <w:jc w:val="center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8</w:t>
            </w:r>
            <w:r w:rsidR="00090AB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06072F" w:rsidRPr="00882887" w:rsidTr="001718CD">
        <w:tc>
          <w:tcPr>
            <w:tcW w:w="3168" w:type="dxa"/>
          </w:tcPr>
          <w:p w:rsidR="0006072F" w:rsidRPr="00882887" w:rsidRDefault="0006072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882887">
              <w:rPr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Cs/>
                <w:sz w:val="20"/>
                <w:szCs w:val="20"/>
              </w:rPr>
              <w:t>Финансы, налоги и налогообложение</w:t>
            </w:r>
          </w:p>
        </w:tc>
        <w:tc>
          <w:tcPr>
            <w:tcW w:w="9840" w:type="dxa"/>
            <w:gridSpan w:val="2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6072F" w:rsidRPr="00882887" w:rsidRDefault="0006072F" w:rsidP="00CE5B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06072F" w:rsidRPr="00882887" w:rsidRDefault="0006072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C41004" w:rsidRPr="00882887" w:rsidTr="001718CD">
        <w:tc>
          <w:tcPr>
            <w:tcW w:w="3168" w:type="dxa"/>
            <w:vMerge w:val="restart"/>
          </w:tcPr>
          <w:p w:rsidR="00C41004" w:rsidRPr="00882887" w:rsidRDefault="00C41004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1.1 </w:t>
            </w:r>
            <w:r w:rsidRPr="00882887">
              <w:rPr>
                <w:rFonts w:eastAsia="Calibri"/>
                <w:bCs/>
                <w:sz w:val="20"/>
                <w:szCs w:val="20"/>
              </w:rPr>
              <w:t>Финансирование и денежно-кредитная политика</w:t>
            </w:r>
          </w:p>
        </w:tc>
        <w:tc>
          <w:tcPr>
            <w:tcW w:w="9840" w:type="dxa"/>
            <w:gridSpan w:val="2"/>
          </w:tcPr>
          <w:p w:rsidR="00C41004" w:rsidRPr="00882887" w:rsidRDefault="00C41004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 Содержание </w:t>
            </w:r>
          </w:p>
        </w:tc>
        <w:tc>
          <w:tcPr>
            <w:tcW w:w="1134" w:type="dxa"/>
            <w:vMerge w:val="restart"/>
          </w:tcPr>
          <w:p w:rsidR="00C41004" w:rsidRPr="00882887" w:rsidRDefault="00C41004" w:rsidP="00090ABD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  <w:r w:rsidR="00090ABD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C41004" w:rsidRPr="00882887" w:rsidTr="001718CD">
        <w:tc>
          <w:tcPr>
            <w:tcW w:w="3168" w:type="dxa"/>
            <w:vMerge/>
          </w:tcPr>
          <w:p w:rsidR="00C41004" w:rsidRPr="00882887" w:rsidRDefault="00C41004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C41004" w:rsidRPr="00882887" w:rsidRDefault="00AC5F32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Сущность финансов, их функции и роль в экономике</w:t>
            </w:r>
            <w:r w:rsidR="00C41004" w:rsidRPr="008828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C41004" w:rsidRPr="00882887" w:rsidRDefault="00C41004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Финансовая политика и финансовый контроль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rPr>
                <w:sz w:val="20"/>
                <w:szCs w:val="20"/>
              </w:rPr>
            </w:pPr>
            <w:r w:rsidRPr="00882887">
              <w:rPr>
                <w:color w:val="000000"/>
                <w:sz w:val="20"/>
                <w:szCs w:val="20"/>
              </w:rPr>
              <w:t>Финансовые ресурсы и функции  денег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Денежная система: ее сущность и типы денежных систем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Денежно-кредитная политика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  <w:r w:rsidR="00E81D3E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AC5F32" w:rsidRPr="00882887" w:rsidRDefault="00AC5F32" w:rsidP="001718CD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Финансовое планирование.</w:t>
            </w:r>
            <w:r w:rsidRPr="008828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E81D3E" w:rsidRPr="00882887" w:rsidTr="001718CD">
        <w:tc>
          <w:tcPr>
            <w:tcW w:w="3168" w:type="dxa"/>
            <w:vMerge/>
          </w:tcPr>
          <w:p w:rsidR="00E81D3E" w:rsidRPr="00882887" w:rsidRDefault="00E81D3E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81D3E" w:rsidRPr="00882887" w:rsidRDefault="00E81D3E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  <w:shd w:val="clear" w:color="auto" w:fill="auto"/>
          </w:tcPr>
          <w:p w:rsidR="00E81D3E" w:rsidRPr="00882887" w:rsidRDefault="00E81D3E" w:rsidP="00171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Кредит  и кредитная система в условиях рыночной экономики</w:t>
            </w:r>
          </w:p>
        </w:tc>
        <w:tc>
          <w:tcPr>
            <w:tcW w:w="1134" w:type="dxa"/>
            <w:vMerge/>
          </w:tcPr>
          <w:p w:rsidR="00E81D3E" w:rsidRPr="00882887" w:rsidRDefault="00E81D3E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81D3E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Практические занятия </w:t>
            </w:r>
          </w:p>
        </w:tc>
        <w:tc>
          <w:tcPr>
            <w:tcW w:w="1134" w:type="dxa"/>
            <w:vMerge w:val="restart"/>
          </w:tcPr>
          <w:p w:rsidR="00AC5F32" w:rsidRPr="00882887" w:rsidRDefault="00AC5F32" w:rsidP="00090ABD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  <w:r w:rsidR="00090ABD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Расчет цены, скорости обращения количества денег.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Решение задач по расчету количества денег.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Расчет простых процентов по кредитам и депозитам.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Расчет сложных процентов по кредитам и депозитам.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Определение инфляции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Анализ состояния бюджетной системы РФ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59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Решение задач по ценным бумагам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0E5D5F" w:rsidRPr="00882887" w:rsidTr="001718CD">
        <w:trPr>
          <w:trHeight w:val="90"/>
        </w:trPr>
        <w:tc>
          <w:tcPr>
            <w:tcW w:w="3168" w:type="dxa"/>
            <w:vMerge w:val="restart"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882887">
              <w:rPr>
                <w:rFonts w:eastAsia="Calibri"/>
                <w:bCs/>
                <w:sz w:val="20"/>
                <w:szCs w:val="20"/>
              </w:rPr>
              <w:t>Основы налогообложения в Российской Федерации</w:t>
            </w:r>
          </w:p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0E5D5F" w:rsidRPr="00882887" w:rsidRDefault="000E5D5F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Содержание </w:t>
            </w:r>
          </w:p>
        </w:tc>
        <w:tc>
          <w:tcPr>
            <w:tcW w:w="1134" w:type="dxa"/>
            <w:vMerge w:val="restart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0E5D5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Система налогов в Российской Федерации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  <w:r w:rsidR="002011E3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0E5D5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Классификация налогов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F771BA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  <w:r w:rsidR="002011E3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2011E3" w:rsidRPr="00882887" w:rsidRDefault="002011E3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Органы налоговой службы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F771BA" w:rsidRPr="00882887" w:rsidTr="001718CD">
        <w:tc>
          <w:tcPr>
            <w:tcW w:w="3168" w:type="dxa"/>
            <w:vMerge/>
          </w:tcPr>
          <w:p w:rsidR="00F771BA" w:rsidRPr="00882887" w:rsidRDefault="00F771BA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F771BA" w:rsidRPr="00882887" w:rsidRDefault="002011E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  <w:r w:rsidR="00F771BA" w:rsidRPr="00882887">
              <w:rPr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F771BA" w:rsidRPr="00882887" w:rsidRDefault="002011E3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элементы налогов</w:t>
            </w:r>
          </w:p>
        </w:tc>
        <w:tc>
          <w:tcPr>
            <w:tcW w:w="1134" w:type="dxa"/>
            <w:vMerge/>
          </w:tcPr>
          <w:p w:rsidR="00F771BA" w:rsidRPr="00882887" w:rsidRDefault="00F771BA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771BA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F771BA" w:rsidRPr="00882887" w:rsidTr="001718CD">
        <w:tc>
          <w:tcPr>
            <w:tcW w:w="3168" w:type="dxa"/>
            <w:vMerge/>
          </w:tcPr>
          <w:p w:rsidR="00F771BA" w:rsidRPr="00882887" w:rsidRDefault="00F771BA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F771BA" w:rsidRPr="00882887" w:rsidRDefault="002011E3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5</w:t>
            </w:r>
            <w:r w:rsidR="00F771BA" w:rsidRPr="0088288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300" w:type="dxa"/>
            <w:shd w:val="clear" w:color="auto" w:fill="auto"/>
          </w:tcPr>
          <w:p w:rsidR="00F771BA" w:rsidRPr="00882887" w:rsidRDefault="002011E3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Налоговый контроль</w:t>
            </w:r>
          </w:p>
        </w:tc>
        <w:tc>
          <w:tcPr>
            <w:tcW w:w="1134" w:type="dxa"/>
            <w:vMerge/>
          </w:tcPr>
          <w:p w:rsidR="00F771BA" w:rsidRPr="00882887" w:rsidRDefault="00F771BA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771BA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2011E3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Налоговые правонарушения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4D1450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0E5D5F" w:rsidRPr="00882887" w:rsidTr="001718CD">
        <w:tc>
          <w:tcPr>
            <w:tcW w:w="3168" w:type="dxa"/>
            <w:vMerge/>
          </w:tcPr>
          <w:p w:rsidR="000E5D5F" w:rsidRPr="00882887" w:rsidRDefault="000E5D5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E5D5F" w:rsidRPr="00882887" w:rsidRDefault="000E5D5F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  <w:shd w:val="clear" w:color="auto" w:fill="auto"/>
          </w:tcPr>
          <w:p w:rsidR="000E5D5F" w:rsidRPr="00882887" w:rsidRDefault="009D4F3A" w:rsidP="00CE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Специальные налоговые режимы</w:t>
            </w:r>
          </w:p>
        </w:tc>
        <w:tc>
          <w:tcPr>
            <w:tcW w:w="1134" w:type="dxa"/>
            <w:vMerge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E5D5F" w:rsidRPr="00882887" w:rsidRDefault="000E5D5F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Практические  занятия</w:t>
            </w:r>
          </w:p>
        </w:tc>
        <w:tc>
          <w:tcPr>
            <w:tcW w:w="1134" w:type="dxa"/>
            <w:vMerge w:val="restart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rPr>
          <w:trHeight w:val="116"/>
        </w:trPr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прав и обязанностей налогоплательщиков в соответствии с НК РФ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основных элементов налога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ответственности за налоговые правонарушения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федеральных налогов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 w:val="restart"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региональных налогов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  местных налогов.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c>
          <w:tcPr>
            <w:tcW w:w="3168" w:type="dxa"/>
            <w:vMerge/>
          </w:tcPr>
          <w:p w:rsidR="00AC5F32" w:rsidRPr="00882887" w:rsidRDefault="00AC5F3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C5F32" w:rsidRPr="00882887" w:rsidRDefault="00AC5F3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00" w:type="dxa"/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Составление,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1134" w:type="dxa"/>
            <w:vMerge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C5F3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AC5F32" w:rsidRPr="00882887" w:rsidTr="001718CD">
        <w:trPr>
          <w:trHeight w:val="227"/>
        </w:trPr>
        <w:tc>
          <w:tcPr>
            <w:tcW w:w="13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5F32" w:rsidRPr="00882887" w:rsidRDefault="00AC5F3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Конспектирование учебной и дополнительной литературы.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Подготовка рефератов и сообщений.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Выполнение  расчетов.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Подготовка презентаций 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финансовых документов.</w:t>
            </w:r>
          </w:p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C5F32" w:rsidRPr="00882887" w:rsidRDefault="00090ABD" w:rsidP="00CE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rPr>
          <w:trHeight w:val="1596"/>
        </w:trPr>
        <w:tc>
          <w:tcPr>
            <w:tcW w:w="13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  <w:r w:rsidRPr="00882887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Налоговая система РФ.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Налоговые декларации.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Федеральные, региональные и местные налоги.</w:t>
            </w:r>
          </w:p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Элементы  налогообложения.</w:t>
            </w:r>
          </w:p>
          <w:p w:rsidR="00AC5F32" w:rsidRPr="00882887" w:rsidRDefault="00AC5F3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Налоговая служба.</w:t>
            </w:r>
          </w:p>
          <w:p w:rsidR="00AC5F32" w:rsidRPr="00882887" w:rsidRDefault="00AC5F3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Поступление налогов в бюджет.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</w:tcPr>
          <w:p w:rsidR="00AC5F32" w:rsidRPr="00882887" w:rsidRDefault="00AC5F3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Раздел  2</w:t>
            </w:r>
            <w:r w:rsidRPr="00882887">
              <w:rPr>
                <w:b/>
                <w:sz w:val="20"/>
                <w:szCs w:val="20"/>
              </w:rPr>
              <w:t xml:space="preserve"> . </w:t>
            </w:r>
            <w:r w:rsidRPr="00882887">
              <w:rPr>
                <w:sz w:val="20"/>
                <w:szCs w:val="20"/>
              </w:rPr>
              <w:t>Проведение анализа финансово-хозяйственной деятельности</w:t>
            </w: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C5F32" w:rsidRPr="00882887" w:rsidRDefault="00EE1CC3" w:rsidP="00E15BD2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  <w:r w:rsidR="00E15BD2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AC5F32" w:rsidRPr="00882887" w:rsidTr="001718CD">
        <w:tc>
          <w:tcPr>
            <w:tcW w:w="3168" w:type="dxa"/>
          </w:tcPr>
          <w:p w:rsidR="00AC5F32" w:rsidRPr="00882887" w:rsidRDefault="00AC5F32" w:rsidP="001718CD">
            <w:pPr>
              <w:snapToGrid w:val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МДК 2</w:t>
            </w:r>
            <w:r w:rsidRPr="00882887">
              <w:rPr>
                <w:sz w:val="20"/>
                <w:szCs w:val="20"/>
              </w:rPr>
              <w:t>. Анализ финансово-хозяйственной деятельности</w:t>
            </w:r>
          </w:p>
        </w:tc>
        <w:tc>
          <w:tcPr>
            <w:tcW w:w="9840" w:type="dxa"/>
            <w:gridSpan w:val="2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AC5F32" w:rsidRPr="00882887" w:rsidRDefault="00AC5F3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B46D83" w:rsidRPr="00882887" w:rsidTr="001718CD">
        <w:tc>
          <w:tcPr>
            <w:tcW w:w="3168" w:type="dxa"/>
            <w:vMerge w:val="restart"/>
          </w:tcPr>
          <w:p w:rsidR="00B46D83" w:rsidRPr="00882887" w:rsidRDefault="00B46D83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882887">
              <w:rPr>
                <w:sz w:val="20"/>
                <w:szCs w:val="20"/>
              </w:rPr>
              <w:t>Методологические основы анализа финансово-хозяйственной деятельности</w:t>
            </w:r>
          </w:p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B46D83" w:rsidRPr="00882887" w:rsidRDefault="00B46D83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B46D83" w:rsidRPr="00882887" w:rsidRDefault="00E15BD2" w:rsidP="00CE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Понятие об анализе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Виды анализа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Предмет, содержание и задачи анализа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 и методика анализа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Методика факторного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2B1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Способ цепной подстановка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Способ </w:t>
            </w:r>
            <w:proofErr w:type="gramStart"/>
            <w:r w:rsidRPr="00882887">
              <w:rPr>
                <w:sz w:val="20"/>
                <w:szCs w:val="20"/>
              </w:rPr>
              <w:t>абсолютных</w:t>
            </w:r>
            <w:proofErr w:type="gramEnd"/>
            <w:r w:rsidRPr="00882887">
              <w:rPr>
                <w:sz w:val="20"/>
                <w:szCs w:val="20"/>
              </w:rPr>
              <w:t xml:space="preserve"> разниц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Способ </w:t>
            </w:r>
            <w:proofErr w:type="gramStart"/>
            <w:r w:rsidRPr="00882887">
              <w:rPr>
                <w:sz w:val="20"/>
                <w:szCs w:val="20"/>
              </w:rPr>
              <w:t>относительных</w:t>
            </w:r>
            <w:proofErr w:type="gramEnd"/>
            <w:r w:rsidRPr="00882887">
              <w:rPr>
                <w:sz w:val="20"/>
                <w:szCs w:val="20"/>
              </w:rPr>
              <w:t xml:space="preserve"> разниц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AC6D28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Методика выявления и подсчета резервов в анализе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правила организации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11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Планирование аналитической работы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12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Информационное обеспечение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13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Подготовка и аналитическая обработка исходных данных в анализе хозяйственной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14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Документальное оформление результатов анализа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15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797B74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Организация автоматического рабочего места аналитика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16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B46D8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  <w:r w:rsidR="00C16987" w:rsidRPr="00882887">
              <w:rPr>
                <w:sz w:val="20"/>
                <w:szCs w:val="20"/>
              </w:rPr>
              <w:t>Анализ использования основного капитала организаций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17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оборотного капитала организаций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18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трудовых ресурсов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19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себестоимости продукции (работ, услуг)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20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деятельности  организаций оптовой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21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C16987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деятельности организаций розничной торговли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B46D83" w:rsidRPr="00882887" w:rsidTr="001718CD">
        <w:tc>
          <w:tcPr>
            <w:tcW w:w="3168" w:type="dxa"/>
            <w:vMerge/>
          </w:tcPr>
          <w:p w:rsidR="00B46D83" w:rsidRPr="00882887" w:rsidRDefault="00B46D83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22</w:t>
            </w:r>
          </w:p>
        </w:tc>
        <w:tc>
          <w:tcPr>
            <w:tcW w:w="9300" w:type="dxa"/>
            <w:shd w:val="clear" w:color="auto" w:fill="auto"/>
          </w:tcPr>
          <w:p w:rsidR="00B46D83" w:rsidRPr="00882887" w:rsidRDefault="00D64C7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маркетинговой деятельности</w:t>
            </w:r>
          </w:p>
        </w:tc>
        <w:tc>
          <w:tcPr>
            <w:tcW w:w="1134" w:type="dxa"/>
            <w:vMerge/>
          </w:tcPr>
          <w:p w:rsidR="00B46D83" w:rsidRPr="00882887" w:rsidRDefault="00B46D83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6D83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23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D64C7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прибыли организации торговли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24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D64C7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рентабельности организации торговли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rPr>
          <w:trHeight w:val="112"/>
        </w:trPr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25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Понятие, значения и задачи анализа финансового состояния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26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структуры баланса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27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финансовой устойчивости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28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платежеспособности организации торговли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64C72" w:rsidRPr="00882887" w:rsidTr="001718CD">
        <w:tc>
          <w:tcPr>
            <w:tcW w:w="3168" w:type="dxa"/>
            <w:vMerge/>
          </w:tcPr>
          <w:p w:rsidR="00D64C72" w:rsidRPr="00882887" w:rsidRDefault="00D64C7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29</w:t>
            </w:r>
          </w:p>
        </w:tc>
        <w:tc>
          <w:tcPr>
            <w:tcW w:w="9300" w:type="dxa"/>
            <w:shd w:val="clear" w:color="auto" w:fill="auto"/>
          </w:tcPr>
          <w:p w:rsidR="00D64C72" w:rsidRPr="00882887" w:rsidRDefault="00CC2BC3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финансового состояния предприятия</w:t>
            </w:r>
          </w:p>
        </w:tc>
        <w:tc>
          <w:tcPr>
            <w:tcW w:w="1134" w:type="dxa"/>
            <w:vMerge/>
          </w:tcPr>
          <w:p w:rsidR="00D64C72" w:rsidRPr="00882887" w:rsidRDefault="00D64C7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C72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DD6F3C" w:rsidRPr="00882887" w:rsidRDefault="00DD6F3C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DD6F3C" w:rsidRPr="00882887" w:rsidRDefault="00F47555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  <w:r w:rsidR="00DD6F3C" w:rsidRPr="00882887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</w:tcPr>
          <w:p w:rsidR="00DD6F3C" w:rsidRPr="00882887" w:rsidRDefault="00992215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Составление схемы </w:t>
            </w:r>
            <w:r w:rsidR="00FC309F" w:rsidRPr="00882887">
              <w:rPr>
                <w:sz w:val="20"/>
                <w:szCs w:val="20"/>
              </w:rPr>
              <w:t>«Виды анализа»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Сравнение в анализе хозяйственной деятельности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динамики показателей деятельности организации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способом цепной подстановки</w:t>
            </w:r>
            <w:r w:rsidR="002D7148" w:rsidRPr="00882887">
              <w:rPr>
                <w:sz w:val="20"/>
                <w:szCs w:val="20"/>
              </w:rPr>
              <w:t xml:space="preserve"> </w:t>
            </w:r>
            <w:r w:rsidR="002D7148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Проведение анализа способом </w:t>
            </w:r>
            <w:proofErr w:type="gramStart"/>
            <w:r w:rsidRPr="00882887">
              <w:rPr>
                <w:sz w:val="20"/>
                <w:szCs w:val="20"/>
              </w:rPr>
              <w:t>абсолютных</w:t>
            </w:r>
            <w:proofErr w:type="gramEnd"/>
            <w:r w:rsidRPr="00882887">
              <w:rPr>
                <w:sz w:val="20"/>
                <w:szCs w:val="20"/>
              </w:rPr>
              <w:t xml:space="preserve"> разниц</w:t>
            </w:r>
            <w:r w:rsidR="002D7148" w:rsidRPr="00882887">
              <w:rPr>
                <w:sz w:val="20"/>
                <w:szCs w:val="20"/>
              </w:rPr>
              <w:t xml:space="preserve"> </w:t>
            </w:r>
            <w:r w:rsidR="002D7148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DD6F3C" w:rsidRPr="00882887" w:rsidTr="001718CD">
        <w:tc>
          <w:tcPr>
            <w:tcW w:w="3168" w:type="dxa"/>
            <w:vMerge/>
          </w:tcPr>
          <w:p w:rsidR="00DD6F3C" w:rsidRPr="00882887" w:rsidRDefault="00DD6F3C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D6F3C" w:rsidRPr="00882887" w:rsidRDefault="00DD6F3C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00" w:type="dxa"/>
          </w:tcPr>
          <w:p w:rsidR="00DD6F3C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Проведение анализа способом </w:t>
            </w:r>
            <w:proofErr w:type="gramStart"/>
            <w:r w:rsidRPr="00882887">
              <w:rPr>
                <w:sz w:val="20"/>
                <w:szCs w:val="20"/>
              </w:rPr>
              <w:t>относительных</w:t>
            </w:r>
            <w:proofErr w:type="gramEnd"/>
            <w:r w:rsidRPr="00882887">
              <w:rPr>
                <w:sz w:val="20"/>
                <w:szCs w:val="20"/>
              </w:rPr>
              <w:t xml:space="preserve"> разниц </w:t>
            </w:r>
            <w:r w:rsidR="002D7148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DD6F3C" w:rsidRPr="00882887" w:rsidRDefault="00DD6F3C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D6F3C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FC309F" w:rsidRPr="00882887" w:rsidTr="001718CD">
        <w:tc>
          <w:tcPr>
            <w:tcW w:w="3168" w:type="dxa"/>
            <w:vMerge/>
          </w:tcPr>
          <w:p w:rsidR="00FC309F" w:rsidRPr="00882887" w:rsidRDefault="00FC309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FC309F" w:rsidRPr="00882887" w:rsidRDefault="00FC309F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FC309F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основных фондов организации</w:t>
            </w:r>
          </w:p>
        </w:tc>
        <w:tc>
          <w:tcPr>
            <w:tcW w:w="1134" w:type="dxa"/>
            <w:vMerge/>
          </w:tcPr>
          <w:p w:rsidR="00FC309F" w:rsidRPr="00882887" w:rsidRDefault="00FC309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FC309F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FC309F" w:rsidRPr="00882887" w:rsidTr="001718CD">
        <w:tc>
          <w:tcPr>
            <w:tcW w:w="3168" w:type="dxa"/>
            <w:vMerge/>
          </w:tcPr>
          <w:p w:rsidR="00FC309F" w:rsidRPr="00882887" w:rsidRDefault="00FC309F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FC309F" w:rsidRPr="00882887" w:rsidRDefault="00FC309F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300" w:type="dxa"/>
          </w:tcPr>
          <w:p w:rsidR="00FC309F" w:rsidRPr="00882887" w:rsidRDefault="00FC309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оборотных средств организации</w:t>
            </w:r>
          </w:p>
        </w:tc>
        <w:tc>
          <w:tcPr>
            <w:tcW w:w="1134" w:type="dxa"/>
            <w:vMerge/>
          </w:tcPr>
          <w:p w:rsidR="00FC309F" w:rsidRPr="00882887" w:rsidRDefault="00FC309F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FC309F" w:rsidRPr="00882887" w:rsidRDefault="002F32B1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Анализ </w:t>
            </w:r>
            <w:proofErr w:type="spellStart"/>
            <w:r w:rsidRPr="00882887">
              <w:rPr>
                <w:sz w:val="20"/>
                <w:szCs w:val="20"/>
              </w:rPr>
              <w:t>фондорентабельности</w:t>
            </w:r>
            <w:proofErr w:type="spellEnd"/>
            <w:r w:rsidRPr="00882887">
              <w:rPr>
                <w:sz w:val="20"/>
                <w:szCs w:val="20"/>
              </w:rPr>
              <w:t xml:space="preserve"> и фондоотдачи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технологического оборудования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реализации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производства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факторов и резервов увеличения выпуска и реализации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трудоемкости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использования фонда рабочего времени</w:t>
            </w:r>
            <w:r w:rsidR="00CE5BEC" w:rsidRPr="00882887">
              <w:rPr>
                <w:sz w:val="20"/>
                <w:szCs w:val="20"/>
              </w:rPr>
              <w:t xml:space="preserve"> </w:t>
            </w:r>
            <w:r w:rsidR="00CE5BEC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 маркетинговой деятельности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оптового товарооборота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розничного товарооборота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структуры произведенной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Проведение анализа издержек обращения 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Анализ </w:t>
            </w:r>
            <w:proofErr w:type="spellStart"/>
            <w:r w:rsidRPr="00882887">
              <w:rPr>
                <w:sz w:val="20"/>
                <w:szCs w:val="20"/>
              </w:rPr>
              <w:t>издержкоемкости</w:t>
            </w:r>
            <w:proofErr w:type="spellEnd"/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валового дохода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300" w:type="dxa"/>
          </w:tcPr>
          <w:p w:rsidR="00920E42" w:rsidRPr="00882887" w:rsidRDefault="002D7148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финансовых результатов от реализации продукции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300" w:type="dxa"/>
          </w:tcPr>
          <w:p w:rsidR="00920E42" w:rsidRPr="00882887" w:rsidRDefault="002D7148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анализа прибыли и рентабельности</w:t>
            </w:r>
            <w:r w:rsidR="00CE5BEC" w:rsidRPr="00882887">
              <w:rPr>
                <w:sz w:val="20"/>
                <w:szCs w:val="20"/>
              </w:rPr>
              <w:t xml:space="preserve"> </w:t>
            </w:r>
            <w:r w:rsidR="00CE5BEC" w:rsidRPr="00882887">
              <w:rPr>
                <w:b/>
                <w:sz w:val="20"/>
                <w:szCs w:val="20"/>
              </w:rPr>
              <w:t>4 часа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прочих доходов и расходов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горизонтального анализа баланса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</w:t>
            </w:r>
            <w:r w:rsidR="002D7148" w:rsidRPr="0088288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вертикального анализа баланса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2D7148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анализ финансовой устойчивости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2D7148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оценки платежеспособности организации торговли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2D7148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</w:t>
            </w:r>
            <w:r w:rsidR="00920E42" w:rsidRPr="00882887">
              <w:rPr>
                <w:rFonts w:eastAsia="Calibri"/>
                <w:bCs/>
                <w:sz w:val="20"/>
                <w:szCs w:val="20"/>
              </w:rPr>
              <w:t>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оценка финансового состояния предприятия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rPr>
          <w:trHeight w:val="270"/>
        </w:trPr>
        <w:tc>
          <w:tcPr>
            <w:tcW w:w="13008" w:type="dxa"/>
            <w:gridSpan w:val="3"/>
            <w:tcBorders>
              <w:top w:val="single" w:sz="4" w:space="0" w:color="auto"/>
            </w:tcBorders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2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Конспектирование учебной и дополнительной литературы.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Подготовка рефератов и сообщений.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графиков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Подготовка презентаций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Работа со справочными  и нормативными  материалами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64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2013"/>
        </w:trPr>
        <w:tc>
          <w:tcPr>
            <w:tcW w:w="13008" w:type="dxa"/>
            <w:gridSpan w:val="3"/>
            <w:tcBorders>
              <w:top w:val="single" w:sz="4" w:space="0" w:color="auto"/>
            </w:tcBorders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Прибыль предприятия оптовой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Прибыль предприятия розничной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Рентабельность  предприятия розничной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Рентабельность предприятия оптовой торговли 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Трудовые  ресурсы торгового предприятия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Товарные  ресурсы торгового предприятия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Материально-техническая база торгового предприятия</w:t>
            </w:r>
          </w:p>
          <w:p w:rsidR="00920E42" w:rsidRPr="00882887" w:rsidRDefault="00920E42" w:rsidP="001718C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Финансово-хозяйственная деятельность</w:t>
            </w:r>
          </w:p>
        </w:tc>
        <w:tc>
          <w:tcPr>
            <w:tcW w:w="1134" w:type="dxa"/>
            <w:vMerge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Раздел  </w:t>
            </w:r>
            <w:r w:rsidRPr="00882887">
              <w:rPr>
                <w:b/>
                <w:sz w:val="20"/>
                <w:szCs w:val="20"/>
              </w:rPr>
              <w:t xml:space="preserve">3. </w:t>
            </w:r>
            <w:r w:rsidRPr="00882887">
              <w:rPr>
                <w:sz w:val="20"/>
                <w:szCs w:val="20"/>
              </w:rPr>
              <w:t>Проведение маркетинговых исследований</w:t>
            </w: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20E42" w:rsidRPr="0096130A" w:rsidRDefault="00A1583C" w:rsidP="00CE5BEC">
            <w:pPr>
              <w:jc w:val="center"/>
              <w:rPr>
                <w:sz w:val="20"/>
                <w:szCs w:val="20"/>
              </w:rPr>
            </w:pPr>
            <w:r w:rsidRPr="0096130A">
              <w:rPr>
                <w:sz w:val="20"/>
                <w:szCs w:val="20"/>
              </w:rPr>
              <w:t>334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</w:tcPr>
          <w:p w:rsidR="00920E42" w:rsidRPr="00882887" w:rsidRDefault="00920E42" w:rsidP="00CE5BEC">
            <w:pPr>
              <w:snapToGrid w:val="0"/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МДК 3.</w:t>
            </w:r>
            <w:r w:rsidRPr="00882887">
              <w:rPr>
                <w:sz w:val="20"/>
                <w:szCs w:val="20"/>
              </w:rPr>
              <w:t xml:space="preserve"> Маркетинг</w:t>
            </w:r>
          </w:p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20E42" w:rsidRPr="0096130A" w:rsidRDefault="00003DC7" w:rsidP="00CE5BEC">
            <w:pPr>
              <w:jc w:val="center"/>
              <w:rPr>
                <w:sz w:val="20"/>
                <w:szCs w:val="20"/>
              </w:rPr>
            </w:pPr>
            <w:r w:rsidRPr="0096130A">
              <w:rPr>
                <w:sz w:val="20"/>
                <w:szCs w:val="20"/>
              </w:rPr>
              <w:t>180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1718C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882887">
              <w:rPr>
                <w:rFonts w:eastAsia="Calibri"/>
                <w:bCs/>
                <w:sz w:val="20"/>
                <w:szCs w:val="20"/>
              </w:rPr>
              <w:t>Основы маркетинга</w:t>
            </w: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  <w:p w:rsidR="00920E42" w:rsidRPr="00882887" w:rsidRDefault="00003DC7" w:rsidP="00CE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96"/>
        </w:trPr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Предмет дисциплины, его цели и задачи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Концепции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категории маркетинга. Среда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Классификация потребностей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Товар в маркетинге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Жизненный цикл товара. Виды жизненного цикла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Рынок как объект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Сегментация в маркетинге. 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Управление маркетингом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Понятие маркетинговых коммуникаций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Тема 3.2.</w:t>
            </w:r>
            <w:r w:rsidRPr="00882887">
              <w:rPr>
                <w:sz w:val="20"/>
                <w:szCs w:val="20"/>
              </w:rPr>
              <w:t>Маркетинговые исследования  рынка.</w:t>
            </w:r>
          </w:p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20E42" w:rsidRPr="00882887" w:rsidRDefault="00003DC7" w:rsidP="00CE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Основные направления исследований в маркетинге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Методические основы исследования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1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Процедура маркетинговых исследований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маркетинговой внутренней среды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маркетинговой внешней среды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3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Принятие маркетинговых решений в условиях определённости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Принятие маркетинговых решений в условиях неопределённости и конфликта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типа информации, источников её получения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920E42" w:rsidRPr="00882887" w:rsidRDefault="00920E42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Сфера маркетинговой информации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20E42" w:rsidRPr="00833DF6" w:rsidRDefault="00920E42" w:rsidP="00CE5BEC">
            <w:pPr>
              <w:jc w:val="center"/>
              <w:rPr>
                <w:sz w:val="20"/>
                <w:szCs w:val="20"/>
              </w:rPr>
            </w:pPr>
            <w:r w:rsidRPr="00833DF6">
              <w:rPr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920E42" w:rsidRPr="00833DF6" w:rsidRDefault="00920E42" w:rsidP="00FF7416">
            <w:pPr>
              <w:jc w:val="both"/>
              <w:rPr>
                <w:sz w:val="20"/>
                <w:szCs w:val="20"/>
              </w:rPr>
            </w:pPr>
            <w:r w:rsidRPr="00833DF6">
              <w:rPr>
                <w:sz w:val="20"/>
                <w:szCs w:val="20"/>
              </w:rPr>
              <w:t xml:space="preserve">Организация маркетинговых исследований в </w:t>
            </w:r>
            <w:r w:rsidR="00FF7416" w:rsidRPr="00833DF6">
              <w:rPr>
                <w:sz w:val="20"/>
                <w:szCs w:val="20"/>
              </w:rPr>
              <w:t>интернет</w:t>
            </w:r>
            <w:bookmarkStart w:id="0" w:name="_GoBack"/>
            <w:bookmarkEnd w:id="0"/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Тема 3.3</w:t>
            </w:r>
          </w:p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Маркетинг товаров и услуг</w:t>
            </w: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920E42" w:rsidRPr="00882887" w:rsidRDefault="00003DC7" w:rsidP="00CE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Методологические основы товарного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Конкурентоспособность. Методы оценки и обеспечения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Стратегия и тактика товарного маркетинга промышленных товаров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Услуга: основные критерии, особенности, качество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5 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Особенности конкуренции, сегментации, дифференциации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Связь рекламы с позиционированием товара и инструментами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Разработка рекламного сообщения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Преимущества и недостатки основных средств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Критерии выбора средств передачи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График выхода рекламного сообщения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2</w:t>
            </w:r>
          </w:p>
        </w:tc>
      </w:tr>
      <w:tr w:rsidR="00920E42" w:rsidRPr="00882887" w:rsidTr="001718CD">
        <w:tc>
          <w:tcPr>
            <w:tcW w:w="3168" w:type="dxa"/>
            <w:vMerge w:val="restart"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40" w:type="dxa"/>
            <w:gridSpan w:val="2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920E42" w:rsidRPr="00003DC7" w:rsidRDefault="00003DC7" w:rsidP="00CE5BEC">
            <w:pPr>
              <w:jc w:val="center"/>
              <w:rPr>
                <w:sz w:val="20"/>
                <w:szCs w:val="20"/>
                <w:highlight w:val="yellow"/>
              </w:rPr>
            </w:pPr>
            <w:r w:rsidRPr="0096130A">
              <w:rPr>
                <w:sz w:val="20"/>
                <w:szCs w:val="20"/>
              </w:rPr>
              <w:t>8</w:t>
            </w:r>
            <w:r w:rsidR="00920E42" w:rsidRPr="0096130A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Разработка маркетинговых мероприятий для разных видов спроса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Выявление отличительных признаков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жизненного цикла товара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оценки конкурентоспособности товара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 xml:space="preserve">Распределение и продвижение товара 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Позиционирование товара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факторов среды на развитие рынка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емкости рынка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Сегментация рынка по продукту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jc w:val="both"/>
              <w:rPr>
                <w:rFonts w:eastAsia="Calibri"/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Комплекс маркетинга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rFonts w:eastAsia="Calibri"/>
                <w:sz w:val="20"/>
                <w:szCs w:val="20"/>
              </w:rPr>
              <w:t>Распределение  через каналы сбыта и продвижение товаров на рынке с использованием маркетинговых коммуникаций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рекламной компании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Создание маркетингового отдела (мини-проект)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«Исследование: Позиционирование товара на Российском рынке»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«Исследование: Сегментация рынка»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Сегментация рынка»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Потребитель»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Информация»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Оценка доли рынка и лояльности потребителей»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Кейс «Маркетинговое исследование: Выбор целевого рынка»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300" w:type="dxa"/>
          </w:tcPr>
          <w:p w:rsidR="00920E42" w:rsidRPr="004476A6" w:rsidRDefault="00781E0D" w:rsidP="003812CF">
            <w:pPr>
              <w:rPr>
                <w:sz w:val="20"/>
                <w:szCs w:val="20"/>
              </w:rPr>
            </w:pPr>
            <w:r w:rsidRPr="004476A6">
              <w:rPr>
                <w:sz w:val="20"/>
                <w:szCs w:val="20"/>
              </w:rPr>
              <w:t xml:space="preserve">Тест </w:t>
            </w:r>
            <w:r w:rsidR="003812CF" w:rsidRPr="004476A6">
              <w:rPr>
                <w:sz w:val="20"/>
                <w:szCs w:val="20"/>
              </w:rPr>
              <w:t xml:space="preserve">по теме «Основные термины и понятия в </w:t>
            </w:r>
            <w:proofErr w:type="gramStart"/>
            <w:r w:rsidR="003812CF" w:rsidRPr="004476A6">
              <w:rPr>
                <w:sz w:val="20"/>
                <w:szCs w:val="20"/>
              </w:rPr>
              <w:t>интернет-маркетинге</w:t>
            </w:r>
            <w:proofErr w:type="gramEnd"/>
            <w:r w:rsidR="003812CF" w:rsidRPr="004476A6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300" w:type="dxa"/>
          </w:tcPr>
          <w:p w:rsidR="00920E42" w:rsidRPr="004476A6" w:rsidRDefault="003812CF" w:rsidP="003812CF">
            <w:pPr>
              <w:rPr>
                <w:sz w:val="20"/>
                <w:szCs w:val="20"/>
              </w:rPr>
            </w:pPr>
            <w:r w:rsidRPr="004476A6">
              <w:rPr>
                <w:sz w:val="20"/>
                <w:szCs w:val="20"/>
              </w:rPr>
              <w:t xml:space="preserve">Организация процессов в </w:t>
            </w:r>
            <w:proofErr w:type="gramStart"/>
            <w:r w:rsidRPr="004476A6">
              <w:rPr>
                <w:sz w:val="20"/>
                <w:szCs w:val="20"/>
              </w:rPr>
              <w:t>интернет-маркетинге</w:t>
            </w:r>
            <w:proofErr w:type="gramEnd"/>
            <w:r w:rsidRPr="004476A6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300" w:type="dxa"/>
          </w:tcPr>
          <w:p w:rsidR="00920E42" w:rsidRPr="004476A6" w:rsidRDefault="003812CF" w:rsidP="003812CF">
            <w:pPr>
              <w:rPr>
                <w:sz w:val="20"/>
                <w:szCs w:val="20"/>
              </w:rPr>
            </w:pPr>
            <w:r w:rsidRPr="004476A6">
              <w:rPr>
                <w:sz w:val="20"/>
                <w:szCs w:val="20"/>
              </w:rPr>
              <w:t>Организация работы по привлечению трафика на площадки и конверсия его в целевые действия.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9300" w:type="dxa"/>
          </w:tcPr>
          <w:p w:rsidR="00920E42" w:rsidRPr="004476A6" w:rsidRDefault="003812CF" w:rsidP="003812CF">
            <w:pPr>
              <w:rPr>
                <w:sz w:val="20"/>
                <w:szCs w:val="20"/>
              </w:rPr>
            </w:pPr>
            <w:r w:rsidRPr="004476A6">
              <w:rPr>
                <w:sz w:val="20"/>
                <w:szCs w:val="20"/>
              </w:rPr>
              <w:t xml:space="preserve">Организация работы в области статистики в </w:t>
            </w:r>
            <w:proofErr w:type="gramStart"/>
            <w:r w:rsidRPr="004476A6">
              <w:rPr>
                <w:sz w:val="20"/>
                <w:szCs w:val="20"/>
              </w:rPr>
              <w:t>интернет-маркетинге</w:t>
            </w:r>
            <w:proofErr w:type="gramEnd"/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300" w:type="dxa"/>
          </w:tcPr>
          <w:p w:rsidR="00920E42" w:rsidRPr="004476A6" w:rsidRDefault="003812CF" w:rsidP="003812CF">
            <w:pPr>
              <w:rPr>
                <w:sz w:val="20"/>
                <w:szCs w:val="20"/>
              </w:rPr>
            </w:pPr>
            <w:r w:rsidRPr="004476A6">
              <w:rPr>
                <w:sz w:val="20"/>
                <w:szCs w:val="20"/>
              </w:rPr>
              <w:t xml:space="preserve">Организация работы в области аналитики в </w:t>
            </w:r>
            <w:proofErr w:type="gramStart"/>
            <w:r w:rsidRPr="004476A6">
              <w:rPr>
                <w:sz w:val="20"/>
                <w:szCs w:val="20"/>
              </w:rPr>
              <w:t>интернет-маркетинге</w:t>
            </w:r>
            <w:proofErr w:type="gramEnd"/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9300" w:type="dxa"/>
          </w:tcPr>
          <w:p w:rsidR="00920E42" w:rsidRPr="004476A6" w:rsidRDefault="00920E42" w:rsidP="00CE5BEC">
            <w:pPr>
              <w:rPr>
                <w:sz w:val="20"/>
                <w:szCs w:val="20"/>
              </w:rPr>
            </w:pPr>
            <w:r w:rsidRPr="004476A6">
              <w:rPr>
                <w:sz w:val="20"/>
                <w:szCs w:val="20"/>
              </w:rPr>
              <w:t>Выполнение индивидуального маркетингового исследования</w:t>
            </w:r>
            <w:r w:rsidR="00781E0D" w:rsidRPr="004476A6">
              <w:rPr>
                <w:sz w:val="20"/>
                <w:szCs w:val="20"/>
              </w:rPr>
              <w:t xml:space="preserve"> в интернет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33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Характеристика рекламы как элемента комплекса продвижения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Выбор средства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 по пройденной теме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Преимущества и недостатки основных средств рекламы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418"/>
        </w:trPr>
        <w:tc>
          <w:tcPr>
            <w:tcW w:w="3168" w:type="dxa"/>
            <w:vMerge/>
          </w:tcPr>
          <w:p w:rsidR="00920E42" w:rsidRPr="00882887" w:rsidRDefault="00920E42" w:rsidP="00CE5BE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920E42" w:rsidRPr="00882887" w:rsidRDefault="00920E42" w:rsidP="00CE5BEC">
            <w:pPr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9300" w:type="dxa"/>
          </w:tcPr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графика выхода рекламного сообщения. Оценка эффективности воздействия рекламы на восприятие</w:t>
            </w:r>
          </w:p>
        </w:tc>
        <w:tc>
          <w:tcPr>
            <w:tcW w:w="1134" w:type="dxa"/>
            <w:vMerge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191"/>
        </w:trPr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Конспектирование учебной и дополнительной литературы.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Подготовка рефератов и сообщений.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 схем, опросных листов, анкет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Подготовка презентаций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Работа со справочными  и нормативными  материалами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индивидуальных заданий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1583C" w:rsidRPr="00A1583C" w:rsidRDefault="00A1583C" w:rsidP="00A1583C">
            <w:pPr>
              <w:jc w:val="center"/>
              <w:rPr>
                <w:sz w:val="20"/>
                <w:szCs w:val="20"/>
                <w:highlight w:val="yellow"/>
              </w:rPr>
            </w:pPr>
            <w:r w:rsidRPr="0096130A">
              <w:rPr>
                <w:sz w:val="20"/>
                <w:szCs w:val="20"/>
              </w:rPr>
              <w:t>82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rPr>
          <w:trHeight w:val="1405"/>
        </w:trPr>
        <w:tc>
          <w:tcPr>
            <w:tcW w:w="13008" w:type="dxa"/>
            <w:gridSpan w:val="3"/>
          </w:tcPr>
          <w:p w:rsidR="00920E42" w:rsidRPr="00882887" w:rsidRDefault="00CE5BEC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>Т</w:t>
            </w:r>
            <w:r w:rsidR="00920E42" w:rsidRPr="00882887">
              <w:rPr>
                <w:rFonts w:eastAsia="Calibri"/>
                <w:b/>
                <w:bCs/>
                <w:sz w:val="20"/>
                <w:szCs w:val="20"/>
              </w:rPr>
              <w:t>ематика внеаудиторной самостоятельной работы: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Основы маркетинга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Элементы и средства маркетинговой деятельности 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Ценообразование в маркетинге                                                                                                                                                            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Цели, задачи, функции маркетинга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Маркетинговые исследования</w:t>
            </w:r>
          </w:p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Методические основы маркетинговых исследований;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Исследование маркетинговой среды;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Система маркетинговой информации. Состав и концепция маркетинговой информации;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Организация маркетинговых исследований в сфере товаров и услуг;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и оценка потенциального спроса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Ситуационный анализ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Признаки классификации услуг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тестового задания</w:t>
            </w:r>
          </w:p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Написание реферата</w:t>
            </w:r>
          </w:p>
        </w:tc>
        <w:tc>
          <w:tcPr>
            <w:tcW w:w="1134" w:type="dxa"/>
            <w:vMerge/>
            <w:shd w:val="clear" w:color="auto" w:fill="auto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b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Учебная практика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Виды работ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заполнение кассовой книги;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 xml:space="preserve"> заполнение платежных поручений;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 xml:space="preserve"> составление отчета о прибылях и убытках;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заполнение финансовых кассовых документов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Выявление отклонений в деятельности предприятий оптовой торговли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 xml:space="preserve">Составление графиков рентабельности торговых предприятий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lastRenderedPageBreak/>
              <w:t xml:space="preserve">Составление графиков прибыльности торговых предприятий 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Составление графиков анализа трудовых ресурсов</w:t>
            </w:r>
          </w:p>
          <w:p w:rsidR="00920E42" w:rsidRPr="00882887" w:rsidRDefault="00920E42" w:rsidP="00CE5BEC">
            <w:pPr>
              <w:rPr>
                <w:bCs/>
                <w:color w:val="000000"/>
                <w:sz w:val="20"/>
                <w:szCs w:val="20"/>
              </w:rPr>
            </w:pPr>
            <w:r w:rsidRPr="00882887">
              <w:rPr>
                <w:bCs/>
                <w:color w:val="000000"/>
                <w:sz w:val="20"/>
                <w:szCs w:val="20"/>
              </w:rPr>
              <w:t>Участие в инвентаризации  товарных ценностей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схемы организации маркетинговой службы.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схемы маркетинговой деятельности предприятия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Составление опросных листов, анкет, входящих в первичную информацию</w:t>
            </w:r>
          </w:p>
          <w:p w:rsidR="00920E42" w:rsidRPr="00882887" w:rsidRDefault="00920E42" w:rsidP="00CE5B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Определение перечня товаров и нахождение их на стадии жизненного цикла товара</w:t>
            </w:r>
          </w:p>
        </w:tc>
        <w:tc>
          <w:tcPr>
            <w:tcW w:w="1134" w:type="dxa"/>
          </w:tcPr>
          <w:p w:rsidR="00920E42" w:rsidRPr="00A1583C" w:rsidRDefault="00920E42" w:rsidP="00CE5BEC">
            <w:pPr>
              <w:jc w:val="center"/>
              <w:rPr>
                <w:sz w:val="20"/>
                <w:szCs w:val="20"/>
                <w:highlight w:val="yellow"/>
              </w:rPr>
            </w:pPr>
            <w:r w:rsidRPr="0096130A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lastRenderedPageBreak/>
              <w:t>Производственная практика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Оформление документации по начислению налогов, сборов;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Оформление финансовых документов;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 xml:space="preserve"> Оформление финансовых отчетов;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показателей деятельности предприятия розничной торговли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показателей деятельности предприятия оптовой  торговли</w:t>
            </w:r>
          </w:p>
          <w:p w:rsidR="00920E42" w:rsidRPr="00882887" w:rsidRDefault="00920E42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таблиц по результатам деятельности предприятий оптовой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таблиц по результатам деятельности предприятий розничной  торговли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Проведение денежных расчетов.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Определение видов средств распространения рекламы для товаров производственного назначения</w:t>
            </w:r>
          </w:p>
          <w:p w:rsidR="00920E42" w:rsidRPr="00882887" w:rsidRDefault="00920E42" w:rsidP="00CE5BEC">
            <w:pPr>
              <w:rPr>
                <w:rFonts w:eastAsia="Calibri"/>
                <w:bCs/>
                <w:sz w:val="20"/>
                <w:szCs w:val="20"/>
              </w:rPr>
            </w:pPr>
            <w:r w:rsidRPr="00882887">
              <w:rPr>
                <w:rFonts w:eastAsia="Calibri"/>
                <w:bCs/>
                <w:sz w:val="20"/>
                <w:szCs w:val="20"/>
              </w:rPr>
              <w:t>Определение видов средств распространения рекламы для товаров индивидуального использования</w:t>
            </w:r>
          </w:p>
        </w:tc>
        <w:tc>
          <w:tcPr>
            <w:tcW w:w="1134" w:type="dxa"/>
          </w:tcPr>
          <w:p w:rsidR="00920E42" w:rsidRPr="00A1583C" w:rsidRDefault="00A1583C" w:rsidP="00CE5BEC">
            <w:pPr>
              <w:jc w:val="center"/>
              <w:rPr>
                <w:sz w:val="20"/>
                <w:szCs w:val="20"/>
                <w:highlight w:val="yellow"/>
              </w:rPr>
            </w:pPr>
            <w:r w:rsidRPr="0096130A">
              <w:rPr>
                <w:sz w:val="20"/>
                <w:szCs w:val="20"/>
              </w:rPr>
              <w:t>72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  <w:tr w:rsidR="00920E42" w:rsidRPr="00882887" w:rsidTr="001718CD">
        <w:tc>
          <w:tcPr>
            <w:tcW w:w="13008" w:type="dxa"/>
            <w:gridSpan w:val="3"/>
          </w:tcPr>
          <w:p w:rsidR="00920E42" w:rsidRPr="00882887" w:rsidRDefault="00920E42" w:rsidP="00CE5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82887"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134" w:type="dxa"/>
          </w:tcPr>
          <w:p w:rsidR="00920E42" w:rsidRPr="00882887" w:rsidRDefault="00A1583C" w:rsidP="00CE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</w:t>
            </w:r>
          </w:p>
        </w:tc>
        <w:tc>
          <w:tcPr>
            <w:tcW w:w="1275" w:type="dxa"/>
            <w:vMerge/>
            <w:shd w:val="clear" w:color="auto" w:fill="C0C0C0"/>
          </w:tcPr>
          <w:p w:rsidR="00920E42" w:rsidRPr="00882887" w:rsidRDefault="00920E42" w:rsidP="00CE5B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06072F" w:rsidRPr="0088288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06072F" w:rsidRPr="00882887" w:rsidRDefault="0006072F" w:rsidP="00CE5BEC">
      <w:pPr>
        <w:rPr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 xml:space="preserve">4.1. </w:t>
      </w:r>
      <w:r w:rsidRPr="00882887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6072F" w:rsidRPr="00882887" w:rsidRDefault="0006072F" w:rsidP="00CE5BEC">
      <w:pPr>
        <w:widowControl w:val="0"/>
        <w:tabs>
          <w:tab w:val="left" w:pos="540"/>
        </w:tabs>
        <w:jc w:val="both"/>
        <w:outlineLvl w:val="0"/>
        <w:rPr>
          <w:bCs/>
          <w:iCs/>
          <w:sz w:val="20"/>
          <w:szCs w:val="20"/>
        </w:rPr>
      </w:pPr>
      <w:r w:rsidRPr="00882887">
        <w:rPr>
          <w:sz w:val="20"/>
          <w:szCs w:val="20"/>
        </w:rPr>
        <w:t xml:space="preserve">Реализация программы модуля предполагает наличие учебных кабинетов </w:t>
      </w:r>
      <w:r w:rsidRPr="00882887">
        <w:rPr>
          <w:bCs/>
          <w:iCs/>
          <w:sz w:val="20"/>
          <w:szCs w:val="20"/>
        </w:rPr>
        <w:t xml:space="preserve">финансов, налогов и налогообложения; маркетинга; 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882887">
        <w:rPr>
          <w:bCs/>
          <w:sz w:val="20"/>
          <w:szCs w:val="20"/>
        </w:rPr>
        <w:t xml:space="preserve">Оборудование кабинета и рабочих мест  кабинета </w:t>
      </w:r>
      <w:r w:rsidRPr="00882887">
        <w:rPr>
          <w:bCs/>
          <w:iCs/>
          <w:sz w:val="20"/>
          <w:szCs w:val="20"/>
        </w:rPr>
        <w:t>финансов,  налогов и налогообложения: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- рабочее место преподавателя;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sz w:val="20"/>
          <w:szCs w:val="20"/>
        </w:rPr>
        <w:t xml:space="preserve">- посадочные места </w:t>
      </w:r>
      <w:proofErr w:type="gramStart"/>
      <w:r w:rsidRPr="00882887">
        <w:rPr>
          <w:sz w:val="20"/>
          <w:szCs w:val="20"/>
        </w:rPr>
        <w:t>обучающихся</w:t>
      </w:r>
      <w:proofErr w:type="gramEnd"/>
      <w:r w:rsidRPr="00882887">
        <w:rPr>
          <w:sz w:val="20"/>
          <w:szCs w:val="20"/>
        </w:rPr>
        <w:t xml:space="preserve"> (по количеству обучающихся);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бланков;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учебно-методической документации;</w:t>
      </w:r>
    </w:p>
    <w:p w:rsidR="0006072F" w:rsidRDefault="004F65AA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- наглядные пособия;</w:t>
      </w:r>
    </w:p>
    <w:p w:rsidR="004F65AA" w:rsidRPr="00882887" w:rsidRDefault="004F65AA" w:rsidP="004F6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- персональный компьютер.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882887">
        <w:rPr>
          <w:bCs/>
          <w:sz w:val="20"/>
          <w:szCs w:val="20"/>
        </w:rPr>
        <w:t xml:space="preserve">Оборудование кабинета  и рабочих мест  </w:t>
      </w:r>
      <w:r w:rsidRPr="00882887">
        <w:rPr>
          <w:bCs/>
          <w:iCs/>
          <w:sz w:val="20"/>
          <w:szCs w:val="20"/>
        </w:rPr>
        <w:t>кабинета маркетинга: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- рабочее место преподавателя;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882887">
        <w:rPr>
          <w:sz w:val="20"/>
          <w:szCs w:val="20"/>
        </w:rPr>
        <w:t xml:space="preserve">- посадочные места </w:t>
      </w:r>
      <w:proofErr w:type="gramStart"/>
      <w:r w:rsidRPr="00882887">
        <w:rPr>
          <w:sz w:val="20"/>
          <w:szCs w:val="20"/>
        </w:rPr>
        <w:t>обучающихся</w:t>
      </w:r>
      <w:proofErr w:type="gramEnd"/>
      <w:r w:rsidRPr="00882887">
        <w:rPr>
          <w:sz w:val="20"/>
          <w:szCs w:val="20"/>
        </w:rPr>
        <w:t xml:space="preserve"> (по количеству обучающихся);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бланков;</w:t>
      </w:r>
    </w:p>
    <w:p w:rsidR="0006072F" w:rsidRPr="00882887" w:rsidRDefault="0006072F" w:rsidP="00CE5BEC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    - комплект учебно-методической документации;</w:t>
      </w:r>
    </w:p>
    <w:p w:rsidR="004F65AA" w:rsidRDefault="004F65AA" w:rsidP="004F65AA">
      <w:pPr>
        <w:pStyle w:val="23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- наглядные пособия;</w:t>
      </w:r>
    </w:p>
    <w:p w:rsidR="004F65AA" w:rsidRPr="00882887" w:rsidRDefault="004F65AA" w:rsidP="004F6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- персональный компьютер.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882887">
        <w:rPr>
          <w:bCs/>
          <w:sz w:val="20"/>
          <w:szCs w:val="20"/>
        </w:rPr>
        <w:t>мультимедиапроектор</w:t>
      </w:r>
      <w:proofErr w:type="spellEnd"/>
      <w:r w:rsidRPr="00882887">
        <w:rPr>
          <w:bCs/>
          <w:sz w:val="20"/>
          <w:szCs w:val="20"/>
        </w:rPr>
        <w:t xml:space="preserve">.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Оборудование и технологическое оснащение рабочих мест: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рабочее место менеджера по продажам;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персональный компьютер;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калькулятор;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82887">
        <w:rPr>
          <w:sz w:val="20"/>
          <w:szCs w:val="20"/>
        </w:rPr>
        <w:t>- рабочая документация торгового предприятия.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>4.2. Информационное обеспечение обучения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82887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A0CC6" w:rsidRDefault="00E30C4C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Основные источники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Финансы, денежное обращение и кредит: Учебник</w:t>
      </w:r>
      <w:proofErr w:type="gramStart"/>
      <w:r w:rsidRPr="007A0CC6">
        <w:rPr>
          <w:bCs/>
          <w:sz w:val="20"/>
          <w:szCs w:val="20"/>
        </w:rPr>
        <w:t xml:space="preserve">  /П</w:t>
      </w:r>
      <w:proofErr w:type="gramEnd"/>
      <w:r w:rsidRPr="007A0CC6">
        <w:rPr>
          <w:bCs/>
          <w:sz w:val="20"/>
          <w:szCs w:val="20"/>
        </w:rPr>
        <w:t>од ред. Т.М. Ковалёвой. – М.: КНОРУС, 2016 - 168 с.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Финансы, денежное обращение и кредит: Учебник</w:t>
      </w:r>
      <w:proofErr w:type="gramStart"/>
      <w:r w:rsidRPr="007A0CC6">
        <w:rPr>
          <w:bCs/>
          <w:sz w:val="20"/>
          <w:szCs w:val="20"/>
        </w:rPr>
        <w:t xml:space="preserve">  /П</w:t>
      </w:r>
      <w:proofErr w:type="gramEnd"/>
      <w:r w:rsidRPr="007A0CC6">
        <w:rPr>
          <w:bCs/>
          <w:sz w:val="20"/>
          <w:szCs w:val="20"/>
        </w:rPr>
        <w:t>од ред. Т.М. Ковалёвой. – М.: КНОРУС, 2016 - 168 с.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7A0CC6">
        <w:rPr>
          <w:bCs/>
          <w:sz w:val="20"/>
          <w:szCs w:val="20"/>
        </w:rPr>
        <w:t>Юрайт</w:t>
      </w:r>
      <w:proofErr w:type="spellEnd"/>
      <w:r w:rsidRPr="007A0CC6">
        <w:rPr>
          <w:bCs/>
          <w:sz w:val="20"/>
          <w:szCs w:val="20"/>
        </w:rPr>
        <w:t xml:space="preserve"> – В, 2017. 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7A0CC6">
        <w:rPr>
          <w:bCs/>
          <w:sz w:val="20"/>
          <w:szCs w:val="20"/>
        </w:rPr>
        <w:t>Юрайт</w:t>
      </w:r>
      <w:proofErr w:type="spellEnd"/>
      <w:r w:rsidRPr="007A0CC6">
        <w:rPr>
          <w:bCs/>
          <w:sz w:val="20"/>
          <w:szCs w:val="20"/>
        </w:rPr>
        <w:t xml:space="preserve"> – В, 2017. 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7A0CC6">
        <w:rPr>
          <w:bCs/>
          <w:sz w:val="20"/>
          <w:szCs w:val="20"/>
        </w:rPr>
        <w:t>испр</w:t>
      </w:r>
      <w:proofErr w:type="spellEnd"/>
      <w:r w:rsidRPr="007A0CC6">
        <w:rPr>
          <w:bCs/>
          <w:sz w:val="20"/>
          <w:szCs w:val="20"/>
        </w:rPr>
        <w:t xml:space="preserve">. – М.: Издательский центр «Академия», 2015. 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Гончаренко Л.И. Налоги и налогообложение: Учебник для СПО – М.: </w:t>
      </w:r>
      <w:proofErr w:type="spellStart"/>
      <w:r w:rsidRPr="007A0CC6">
        <w:rPr>
          <w:bCs/>
          <w:sz w:val="20"/>
          <w:szCs w:val="20"/>
        </w:rPr>
        <w:t>Кнорус</w:t>
      </w:r>
      <w:proofErr w:type="spellEnd"/>
      <w:r w:rsidRPr="007A0CC6">
        <w:rPr>
          <w:bCs/>
          <w:sz w:val="20"/>
          <w:szCs w:val="20"/>
        </w:rPr>
        <w:t>, 2018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Ильина В.Н.  Налоги и налогообложение (для СПО) + Приложение: Тесты – М.: </w:t>
      </w:r>
      <w:proofErr w:type="spellStart"/>
      <w:r w:rsidRPr="007A0CC6">
        <w:rPr>
          <w:bCs/>
          <w:sz w:val="20"/>
          <w:szCs w:val="20"/>
        </w:rPr>
        <w:t>Кнорус</w:t>
      </w:r>
      <w:proofErr w:type="spellEnd"/>
      <w:r w:rsidRPr="007A0CC6">
        <w:rPr>
          <w:bCs/>
          <w:sz w:val="20"/>
          <w:szCs w:val="20"/>
        </w:rPr>
        <w:t>, 2018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Скворцов О.В. Осуществление налогового учета и налогового планирования в организации (для СПО) - М.: </w:t>
      </w:r>
      <w:proofErr w:type="spellStart"/>
      <w:r w:rsidRPr="007A0CC6">
        <w:rPr>
          <w:bCs/>
          <w:sz w:val="20"/>
          <w:szCs w:val="20"/>
        </w:rPr>
        <w:t>Кнорус</w:t>
      </w:r>
      <w:proofErr w:type="spellEnd"/>
      <w:r w:rsidRPr="007A0CC6">
        <w:rPr>
          <w:bCs/>
          <w:sz w:val="20"/>
          <w:szCs w:val="20"/>
        </w:rPr>
        <w:t>, 2018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 xml:space="preserve">Давыденко И.Г. Экономический анализ финансово-хозяйственной деятельности предприятия: Учебное пособие /И.Г. Давыденко, В.А. </w:t>
      </w:r>
      <w:proofErr w:type="gramStart"/>
      <w:r w:rsidRPr="007A0CC6">
        <w:rPr>
          <w:bCs/>
          <w:sz w:val="20"/>
          <w:szCs w:val="20"/>
        </w:rPr>
        <w:t>Алёшин</w:t>
      </w:r>
      <w:proofErr w:type="gramEnd"/>
      <w:r w:rsidRPr="007A0CC6">
        <w:rPr>
          <w:bCs/>
          <w:sz w:val="20"/>
          <w:szCs w:val="20"/>
        </w:rPr>
        <w:t>, А.И. Зотова. – М.: КНОРУС, 2016. – 376 с. – (</w:t>
      </w:r>
      <w:proofErr w:type="spellStart"/>
      <w:r w:rsidRPr="007A0CC6">
        <w:rPr>
          <w:bCs/>
          <w:sz w:val="20"/>
          <w:szCs w:val="20"/>
        </w:rPr>
        <w:t>Бакалавриат</w:t>
      </w:r>
      <w:proofErr w:type="spellEnd"/>
      <w:r w:rsidRPr="007A0CC6">
        <w:rPr>
          <w:bCs/>
          <w:sz w:val="20"/>
          <w:szCs w:val="20"/>
        </w:rPr>
        <w:t>)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Хазанович Э.С. Анализ финансово-хозяйственной деятельности (для СПО) - М.: КНОРУС, 2017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7A0CC6">
        <w:rPr>
          <w:bCs/>
          <w:sz w:val="20"/>
          <w:szCs w:val="20"/>
        </w:rPr>
        <w:t>Т.Н.Парамонова</w:t>
      </w:r>
      <w:proofErr w:type="spellEnd"/>
      <w:r w:rsidRPr="007A0CC6">
        <w:rPr>
          <w:bCs/>
          <w:sz w:val="20"/>
          <w:szCs w:val="20"/>
        </w:rPr>
        <w:t xml:space="preserve">, И.Н. </w:t>
      </w:r>
      <w:proofErr w:type="spellStart"/>
      <w:r w:rsidRPr="007A0CC6">
        <w:rPr>
          <w:bCs/>
          <w:sz w:val="20"/>
          <w:szCs w:val="20"/>
        </w:rPr>
        <w:t>Красюк</w:t>
      </w:r>
      <w:proofErr w:type="spellEnd"/>
      <w:r w:rsidRPr="007A0CC6">
        <w:rPr>
          <w:bCs/>
          <w:sz w:val="20"/>
          <w:szCs w:val="20"/>
        </w:rPr>
        <w:t>; Под</w:t>
      </w:r>
      <w:proofErr w:type="gramStart"/>
      <w:r w:rsidRPr="007A0CC6">
        <w:rPr>
          <w:bCs/>
          <w:sz w:val="20"/>
          <w:szCs w:val="20"/>
        </w:rPr>
        <w:t>.</w:t>
      </w:r>
      <w:proofErr w:type="gramEnd"/>
      <w:r w:rsidRPr="007A0CC6">
        <w:rPr>
          <w:bCs/>
          <w:sz w:val="20"/>
          <w:szCs w:val="20"/>
        </w:rPr>
        <w:t xml:space="preserve"> </w:t>
      </w:r>
      <w:proofErr w:type="gramStart"/>
      <w:r w:rsidRPr="007A0CC6">
        <w:rPr>
          <w:bCs/>
          <w:sz w:val="20"/>
          <w:szCs w:val="20"/>
        </w:rPr>
        <w:t>р</w:t>
      </w:r>
      <w:proofErr w:type="gramEnd"/>
      <w:r w:rsidRPr="007A0CC6">
        <w:rPr>
          <w:bCs/>
          <w:sz w:val="20"/>
          <w:szCs w:val="20"/>
        </w:rPr>
        <w:t>ед. Т.Н. Парамоновой. – 2-е изд., стереотип. – М.: КНОРУС, 2016. – 190 с. – (Профессиональное образование).</w:t>
      </w:r>
    </w:p>
    <w:p w:rsidR="007A0CC6" w:rsidRP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7A0CC6">
        <w:rPr>
          <w:bCs/>
          <w:sz w:val="20"/>
          <w:szCs w:val="20"/>
        </w:rPr>
        <w:t>Т.Н.Парамонова</w:t>
      </w:r>
      <w:proofErr w:type="spellEnd"/>
      <w:r w:rsidRPr="007A0CC6">
        <w:rPr>
          <w:bCs/>
          <w:sz w:val="20"/>
          <w:szCs w:val="20"/>
        </w:rPr>
        <w:t xml:space="preserve">, И.Н. </w:t>
      </w:r>
      <w:proofErr w:type="spellStart"/>
      <w:r w:rsidRPr="007A0CC6">
        <w:rPr>
          <w:bCs/>
          <w:sz w:val="20"/>
          <w:szCs w:val="20"/>
        </w:rPr>
        <w:t>Красюк</w:t>
      </w:r>
      <w:proofErr w:type="spellEnd"/>
      <w:r w:rsidRPr="007A0CC6">
        <w:rPr>
          <w:bCs/>
          <w:sz w:val="20"/>
          <w:szCs w:val="20"/>
        </w:rPr>
        <w:t>; Под</w:t>
      </w:r>
      <w:proofErr w:type="gramStart"/>
      <w:r w:rsidRPr="007A0CC6">
        <w:rPr>
          <w:bCs/>
          <w:sz w:val="20"/>
          <w:szCs w:val="20"/>
        </w:rPr>
        <w:t>.</w:t>
      </w:r>
      <w:proofErr w:type="gramEnd"/>
      <w:r w:rsidRPr="007A0CC6">
        <w:rPr>
          <w:bCs/>
          <w:sz w:val="20"/>
          <w:szCs w:val="20"/>
        </w:rPr>
        <w:t xml:space="preserve"> </w:t>
      </w:r>
      <w:proofErr w:type="gramStart"/>
      <w:r w:rsidRPr="007A0CC6">
        <w:rPr>
          <w:bCs/>
          <w:sz w:val="20"/>
          <w:szCs w:val="20"/>
        </w:rPr>
        <w:t>р</w:t>
      </w:r>
      <w:proofErr w:type="gramEnd"/>
      <w:r w:rsidRPr="007A0CC6">
        <w:rPr>
          <w:bCs/>
          <w:sz w:val="20"/>
          <w:szCs w:val="20"/>
        </w:rPr>
        <w:t xml:space="preserve">ед. Т.Н. Парамоновой. – 2-е изд., стереотип. – </w:t>
      </w:r>
      <w:proofErr w:type="gramStart"/>
      <w:r w:rsidRPr="007A0CC6">
        <w:rPr>
          <w:bCs/>
          <w:sz w:val="20"/>
          <w:szCs w:val="20"/>
        </w:rPr>
        <w:t>М.: КНОРУС, 2018. – 190 с. – (Профессиональное образование</w:t>
      </w:r>
      <w:proofErr w:type="gramEnd"/>
    </w:p>
    <w:p w:rsidR="007A0CC6" w:rsidRDefault="007A0CC6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0CC6">
        <w:rPr>
          <w:bCs/>
          <w:sz w:val="20"/>
          <w:szCs w:val="20"/>
        </w:rPr>
        <w:t>Грибов В.Д. Основы экономики, менеджмента и маркетинга (для СПО) – М.: КНОРУС, 2018</w:t>
      </w:r>
    </w:p>
    <w:p w:rsidR="004D0A0D" w:rsidRPr="004D0A0D" w:rsidRDefault="004D0A0D" w:rsidP="007A0CC6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</w:rPr>
      </w:pPr>
      <w:r w:rsidRPr="004D0A0D">
        <w:rPr>
          <w:bCs/>
          <w:color w:val="333333"/>
          <w:sz w:val="22"/>
          <w:shd w:val="clear" w:color="auto" w:fill="FFFFFF"/>
        </w:rPr>
        <w:t>Твердохлебова, М.Д.</w:t>
      </w:r>
      <w:r w:rsidRPr="004D0A0D">
        <w:rPr>
          <w:color w:val="333333"/>
          <w:sz w:val="22"/>
          <w:shd w:val="clear" w:color="auto" w:fill="FFFFFF"/>
        </w:rPr>
        <w:t> Интернет-маркетинг.</w:t>
      </w:r>
      <w:proofErr w:type="gramStart"/>
      <w:r w:rsidRPr="004D0A0D">
        <w:rPr>
          <w:color w:val="333333"/>
          <w:sz w:val="22"/>
          <w:shd w:val="clear" w:color="auto" w:fill="FFFFFF"/>
        </w:rPr>
        <w:t xml:space="preserve"> :</w:t>
      </w:r>
      <w:proofErr w:type="gramEnd"/>
      <w:r w:rsidRPr="004D0A0D">
        <w:rPr>
          <w:color w:val="333333"/>
          <w:sz w:val="22"/>
          <w:shd w:val="clear" w:color="auto" w:fill="FFFFFF"/>
        </w:rPr>
        <w:t xml:space="preserve"> учебник / Твердохлебова М.Д. — Москва : </w:t>
      </w:r>
      <w:proofErr w:type="spellStart"/>
      <w:r w:rsidRPr="004D0A0D">
        <w:rPr>
          <w:color w:val="333333"/>
          <w:sz w:val="22"/>
          <w:shd w:val="clear" w:color="auto" w:fill="FFFFFF"/>
        </w:rPr>
        <w:t>КноРус</w:t>
      </w:r>
      <w:proofErr w:type="spellEnd"/>
      <w:r w:rsidRPr="004D0A0D">
        <w:rPr>
          <w:color w:val="333333"/>
          <w:sz w:val="22"/>
          <w:shd w:val="clear" w:color="auto" w:fill="FFFFFF"/>
        </w:rPr>
        <w:t>, 2019. — 190 с.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82887">
        <w:rPr>
          <w:bCs/>
          <w:sz w:val="20"/>
          <w:szCs w:val="20"/>
        </w:rPr>
        <w:t>Дополнительные источники:</w:t>
      </w:r>
      <w:r w:rsidRPr="00882887">
        <w:rPr>
          <w:b/>
          <w:sz w:val="20"/>
          <w:szCs w:val="20"/>
        </w:rPr>
        <w:t xml:space="preserve"> </w:t>
      </w:r>
    </w:p>
    <w:p w:rsidR="0006072F" w:rsidRPr="00882887" w:rsidRDefault="007A0CC6" w:rsidP="00CE5BEC">
      <w:pPr>
        <w:tabs>
          <w:tab w:val="left" w:pos="-6096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1</w:t>
      </w:r>
      <w:r w:rsidR="0006072F" w:rsidRPr="00882887">
        <w:rPr>
          <w:bCs/>
          <w:sz w:val="20"/>
          <w:szCs w:val="20"/>
        </w:rPr>
        <w:t>. Налоговый Кодекс Российской Федерации части первая и вторая, 20</w:t>
      </w:r>
      <w:r w:rsidR="00D9140B" w:rsidRPr="00882887">
        <w:rPr>
          <w:bCs/>
          <w:sz w:val="20"/>
          <w:szCs w:val="20"/>
        </w:rPr>
        <w:t>15</w:t>
      </w:r>
      <w:r w:rsidR="0006072F" w:rsidRPr="00882887">
        <w:rPr>
          <w:bCs/>
          <w:sz w:val="20"/>
          <w:szCs w:val="20"/>
        </w:rPr>
        <w:t xml:space="preserve">. 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82887">
        <w:rPr>
          <w:bCs/>
          <w:sz w:val="20"/>
          <w:szCs w:val="20"/>
        </w:rPr>
        <w:t>Интернет-ресурсы:</w:t>
      </w:r>
    </w:p>
    <w:p w:rsidR="0006072F" w:rsidRPr="004D0A0D" w:rsidRDefault="0006072F" w:rsidP="004D0A0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color w:val="000000"/>
          <w:sz w:val="20"/>
          <w:szCs w:val="20"/>
        </w:rPr>
      </w:pPr>
      <w:r w:rsidRPr="004D0A0D">
        <w:rPr>
          <w:color w:val="000000"/>
          <w:sz w:val="20"/>
          <w:szCs w:val="20"/>
        </w:rPr>
        <w:lastRenderedPageBreak/>
        <w:t xml:space="preserve">Российский налоговый курьер. – Режим доступа: </w:t>
      </w:r>
      <w:r w:rsidRPr="004D0A0D">
        <w:rPr>
          <w:color w:val="000000"/>
          <w:sz w:val="20"/>
          <w:szCs w:val="20"/>
          <w:lang w:val="en-US"/>
        </w:rPr>
        <w:t>http</w:t>
      </w:r>
      <w:r w:rsidRPr="004D0A0D">
        <w:rPr>
          <w:color w:val="000000"/>
          <w:sz w:val="20"/>
          <w:szCs w:val="20"/>
        </w:rPr>
        <w:t>//</w:t>
      </w:r>
      <w:r w:rsidRPr="004D0A0D">
        <w:rPr>
          <w:color w:val="000000"/>
          <w:sz w:val="20"/>
          <w:szCs w:val="20"/>
          <w:lang w:val="en-US"/>
        </w:rPr>
        <w:t>www</w:t>
      </w:r>
      <w:r w:rsidRPr="004D0A0D">
        <w:rPr>
          <w:color w:val="000000"/>
          <w:sz w:val="20"/>
          <w:szCs w:val="20"/>
        </w:rPr>
        <w:t xml:space="preserve">. </w:t>
      </w:r>
      <w:proofErr w:type="spellStart"/>
      <w:r w:rsidRPr="004D0A0D">
        <w:rPr>
          <w:color w:val="000000"/>
          <w:sz w:val="20"/>
          <w:szCs w:val="20"/>
          <w:lang w:val="en-US"/>
        </w:rPr>
        <w:t>rnk</w:t>
      </w:r>
      <w:proofErr w:type="spellEnd"/>
      <w:r w:rsidRPr="004D0A0D">
        <w:rPr>
          <w:color w:val="000000"/>
          <w:sz w:val="20"/>
          <w:szCs w:val="20"/>
        </w:rPr>
        <w:t>.</w:t>
      </w:r>
      <w:proofErr w:type="spellStart"/>
      <w:r w:rsidRPr="004D0A0D">
        <w:rPr>
          <w:color w:val="000000"/>
          <w:sz w:val="20"/>
          <w:szCs w:val="20"/>
          <w:lang w:val="en-US"/>
        </w:rPr>
        <w:t>ru</w:t>
      </w:r>
      <w:proofErr w:type="spellEnd"/>
      <w:r w:rsidRPr="004D0A0D">
        <w:rPr>
          <w:color w:val="000000"/>
          <w:sz w:val="20"/>
          <w:szCs w:val="20"/>
        </w:rPr>
        <w:t xml:space="preserve"> / </w:t>
      </w:r>
      <w:r w:rsidRPr="004D0A0D">
        <w:rPr>
          <w:color w:val="000000"/>
          <w:sz w:val="20"/>
          <w:szCs w:val="20"/>
          <w:lang w:val="en-US"/>
        </w:rPr>
        <w:t>journal</w:t>
      </w:r>
      <w:r w:rsidRPr="004D0A0D">
        <w:rPr>
          <w:color w:val="000000"/>
          <w:sz w:val="20"/>
          <w:szCs w:val="20"/>
        </w:rPr>
        <w:t xml:space="preserve"> / </w:t>
      </w:r>
      <w:proofErr w:type="spellStart"/>
      <w:r w:rsidRPr="004D0A0D">
        <w:rPr>
          <w:color w:val="000000"/>
          <w:sz w:val="20"/>
          <w:szCs w:val="20"/>
          <w:lang w:val="en-US"/>
        </w:rPr>
        <w:t>articl</w:t>
      </w:r>
      <w:proofErr w:type="spellEnd"/>
      <w:r w:rsidRPr="004D0A0D">
        <w:rPr>
          <w:color w:val="000000"/>
          <w:sz w:val="20"/>
          <w:szCs w:val="20"/>
        </w:rPr>
        <w:t xml:space="preserve"> /</w:t>
      </w:r>
      <w:proofErr w:type="spellStart"/>
      <w:r w:rsidRPr="004D0A0D">
        <w:rPr>
          <w:color w:val="000000"/>
          <w:sz w:val="20"/>
          <w:szCs w:val="20"/>
          <w:lang w:val="en-US"/>
        </w:rPr>
        <w:t>dorument</w:t>
      </w:r>
      <w:proofErr w:type="spellEnd"/>
      <w:r w:rsidRPr="004D0A0D">
        <w:rPr>
          <w:color w:val="000000"/>
          <w:sz w:val="20"/>
          <w:szCs w:val="20"/>
        </w:rPr>
        <w:t xml:space="preserve"> 153359 </w:t>
      </w:r>
      <w:proofErr w:type="spellStart"/>
      <w:r w:rsidRPr="004D0A0D">
        <w:rPr>
          <w:color w:val="000000"/>
          <w:sz w:val="20"/>
          <w:szCs w:val="20"/>
          <w:lang w:val="en-US"/>
        </w:rPr>
        <w:t>phtm</w:t>
      </w:r>
      <w:proofErr w:type="spellEnd"/>
      <w:r w:rsidRPr="004D0A0D">
        <w:rPr>
          <w:color w:val="000000"/>
          <w:sz w:val="20"/>
          <w:szCs w:val="20"/>
        </w:rPr>
        <w:t xml:space="preserve"> |.</w:t>
      </w:r>
    </w:p>
    <w:p w:rsidR="0006072F" w:rsidRPr="004D0A0D" w:rsidRDefault="0006072F" w:rsidP="004D0A0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color w:val="000000"/>
          <w:sz w:val="20"/>
          <w:szCs w:val="20"/>
        </w:rPr>
      </w:pPr>
      <w:r w:rsidRPr="004D0A0D">
        <w:rPr>
          <w:color w:val="000000"/>
          <w:sz w:val="20"/>
          <w:szCs w:val="20"/>
        </w:rPr>
        <w:t xml:space="preserve">Российская газета. – Режим доступа: </w:t>
      </w:r>
      <w:r w:rsidRPr="004D0A0D">
        <w:rPr>
          <w:color w:val="000000"/>
          <w:sz w:val="20"/>
          <w:szCs w:val="20"/>
          <w:lang w:val="en-US"/>
        </w:rPr>
        <w:t>http</w:t>
      </w:r>
      <w:r w:rsidRPr="004D0A0D">
        <w:rPr>
          <w:color w:val="000000"/>
          <w:sz w:val="20"/>
          <w:szCs w:val="20"/>
        </w:rPr>
        <w:t>//</w:t>
      </w:r>
      <w:r w:rsidRPr="004D0A0D">
        <w:rPr>
          <w:color w:val="000000"/>
          <w:sz w:val="20"/>
          <w:szCs w:val="20"/>
          <w:lang w:val="en-US"/>
        </w:rPr>
        <w:t>www</w:t>
      </w:r>
      <w:r w:rsidRPr="004D0A0D">
        <w:rPr>
          <w:color w:val="000000"/>
          <w:sz w:val="20"/>
          <w:szCs w:val="20"/>
        </w:rPr>
        <w:t>.</w:t>
      </w:r>
      <w:proofErr w:type="spellStart"/>
      <w:r w:rsidRPr="004D0A0D">
        <w:rPr>
          <w:color w:val="000000"/>
          <w:sz w:val="20"/>
          <w:szCs w:val="20"/>
          <w:lang w:val="en-US"/>
        </w:rPr>
        <w:t>rq</w:t>
      </w:r>
      <w:proofErr w:type="spellEnd"/>
      <w:r w:rsidRPr="004D0A0D">
        <w:rPr>
          <w:color w:val="000000"/>
          <w:sz w:val="20"/>
          <w:szCs w:val="20"/>
        </w:rPr>
        <w:t>.</w:t>
      </w:r>
      <w:proofErr w:type="spellStart"/>
      <w:r w:rsidRPr="004D0A0D">
        <w:rPr>
          <w:color w:val="000000"/>
          <w:sz w:val="20"/>
          <w:szCs w:val="20"/>
          <w:lang w:val="en-US"/>
        </w:rPr>
        <w:t>ru</w:t>
      </w:r>
      <w:proofErr w:type="spellEnd"/>
      <w:r w:rsidRPr="004D0A0D">
        <w:rPr>
          <w:color w:val="000000"/>
          <w:sz w:val="20"/>
          <w:szCs w:val="20"/>
        </w:rPr>
        <w:t xml:space="preserve"> / </w:t>
      </w:r>
      <w:proofErr w:type="spellStart"/>
      <w:r w:rsidRPr="004D0A0D">
        <w:rPr>
          <w:color w:val="000000"/>
          <w:sz w:val="20"/>
          <w:szCs w:val="20"/>
          <w:lang w:val="en-US"/>
        </w:rPr>
        <w:t>sujet</w:t>
      </w:r>
      <w:proofErr w:type="spellEnd"/>
      <w:r w:rsidRPr="004D0A0D">
        <w:rPr>
          <w:color w:val="000000"/>
          <w:sz w:val="20"/>
          <w:szCs w:val="20"/>
        </w:rPr>
        <w:t xml:space="preserve"> /671.</w:t>
      </w:r>
      <w:proofErr w:type="spellStart"/>
      <w:r w:rsidRPr="004D0A0D">
        <w:rPr>
          <w:color w:val="000000"/>
          <w:sz w:val="20"/>
          <w:szCs w:val="20"/>
          <w:lang w:val="en-US"/>
        </w:rPr>
        <w:t>htm</w:t>
      </w:r>
      <w:proofErr w:type="spellEnd"/>
      <w:r w:rsidRPr="004D0A0D">
        <w:rPr>
          <w:color w:val="000000"/>
          <w:sz w:val="20"/>
          <w:szCs w:val="20"/>
        </w:rPr>
        <w:t xml:space="preserve"> |.</w:t>
      </w:r>
    </w:p>
    <w:p w:rsidR="0006072F" w:rsidRPr="004D0A0D" w:rsidRDefault="0006072F" w:rsidP="004D0A0D">
      <w:pPr>
        <w:numPr>
          <w:ilvl w:val="0"/>
          <w:numId w:val="1"/>
        </w:numPr>
        <w:ind w:left="0" w:firstLine="0"/>
        <w:rPr>
          <w:color w:val="000000"/>
          <w:sz w:val="20"/>
          <w:szCs w:val="20"/>
        </w:rPr>
      </w:pPr>
      <w:r w:rsidRPr="004D0A0D">
        <w:rPr>
          <w:bCs/>
          <w:sz w:val="20"/>
          <w:szCs w:val="20"/>
        </w:rPr>
        <w:t>Российский налоговый портал</w:t>
      </w:r>
      <w:r w:rsidRPr="004D0A0D">
        <w:rPr>
          <w:color w:val="000000"/>
          <w:sz w:val="20"/>
          <w:szCs w:val="20"/>
        </w:rPr>
        <w:t xml:space="preserve">. – Режим доступа: </w:t>
      </w:r>
      <w:r w:rsidRPr="004D0A0D">
        <w:rPr>
          <w:color w:val="000000"/>
          <w:sz w:val="20"/>
          <w:szCs w:val="20"/>
          <w:lang w:val="en-US"/>
        </w:rPr>
        <w:t>http</w:t>
      </w:r>
      <w:r w:rsidRPr="004D0A0D">
        <w:rPr>
          <w:color w:val="000000"/>
          <w:sz w:val="20"/>
          <w:szCs w:val="20"/>
        </w:rPr>
        <w:t>//</w:t>
      </w:r>
      <w:r w:rsidRPr="004D0A0D">
        <w:rPr>
          <w:color w:val="000000"/>
          <w:sz w:val="20"/>
          <w:szCs w:val="20"/>
          <w:lang w:val="en-US"/>
        </w:rPr>
        <w:t>www</w:t>
      </w:r>
      <w:r w:rsidRPr="004D0A0D">
        <w:rPr>
          <w:color w:val="000000"/>
          <w:sz w:val="20"/>
          <w:szCs w:val="20"/>
        </w:rPr>
        <w:t>.</w:t>
      </w:r>
      <w:proofErr w:type="spellStart"/>
      <w:r w:rsidRPr="004D0A0D">
        <w:rPr>
          <w:color w:val="000000"/>
          <w:sz w:val="20"/>
          <w:szCs w:val="20"/>
          <w:lang w:val="en-US"/>
        </w:rPr>
        <w:t>taxpravo</w:t>
      </w:r>
      <w:proofErr w:type="spellEnd"/>
      <w:r w:rsidRPr="004D0A0D">
        <w:rPr>
          <w:color w:val="000000"/>
          <w:sz w:val="20"/>
          <w:szCs w:val="20"/>
        </w:rPr>
        <w:t>.</w:t>
      </w:r>
      <w:proofErr w:type="spellStart"/>
      <w:r w:rsidRPr="004D0A0D">
        <w:rPr>
          <w:color w:val="000000"/>
          <w:sz w:val="20"/>
          <w:szCs w:val="20"/>
          <w:lang w:val="en-US"/>
        </w:rPr>
        <w:t>ru</w:t>
      </w:r>
      <w:proofErr w:type="spellEnd"/>
      <w:r w:rsidRPr="004D0A0D">
        <w:rPr>
          <w:color w:val="000000"/>
          <w:sz w:val="20"/>
          <w:szCs w:val="20"/>
        </w:rPr>
        <w:t xml:space="preserve"> / </w:t>
      </w:r>
      <w:proofErr w:type="spellStart"/>
      <w:r w:rsidRPr="004D0A0D">
        <w:rPr>
          <w:color w:val="000000"/>
          <w:sz w:val="20"/>
          <w:szCs w:val="20"/>
          <w:lang w:val="en-US"/>
        </w:rPr>
        <w:t>rabrics</w:t>
      </w:r>
      <w:proofErr w:type="spellEnd"/>
      <w:r w:rsidRPr="004D0A0D">
        <w:rPr>
          <w:color w:val="000000"/>
          <w:sz w:val="20"/>
          <w:szCs w:val="20"/>
        </w:rPr>
        <w:t xml:space="preserve"> / 116 – </w:t>
      </w:r>
      <w:proofErr w:type="spellStart"/>
      <w:r w:rsidRPr="004D0A0D">
        <w:rPr>
          <w:color w:val="000000"/>
          <w:sz w:val="20"/>
          <w:szCs w:val="20"/>
          <w:lang w:val="en-US"/>
        </w:rPr>
        <w:t>edinyi</w:t>
      </w:r>
      <w:proofErr w:type="spellEnd"/>
      <w:r w:rsidRPr="004D0A0D">
        <w:rPr>
          <w:color w:val="000000"/>
          <w:sz w:val="20"/>
          <w:szCs w:val="20"/>
        </w:rPr>
        <w:t xml:space="preserve"> – </w:t>
      </w:r>
      <w:proofErr w:type="spellStart"/>
      <w:r w:rsidRPr="004D0A0D">
        <w:rPr>
          <w:color w:val="000000"/>
          <w:sz w:val="20"/>
          <w:szCs w:val="20"/>
          <w:lang w:val="en-US"/>
        </w:rPr>
        <w:t>socialnyi</w:t>
      </w:r>
      <w:proofErr w:type="spellEnd"/>
      <w:r w:rsidRPr="004D0A0D">
        <w:rPr>
          <w:color w:val="000000"/>
          <w:sz w:val="20"/>
          <w:szCs w:val="20"/>
        </w:rPr>
        <w:t xml:space="preserve"> – </w:t>
      </w:r>
      <w:proofErr w:type="spellStart"/>
      <w:r w:rsidRPr="004D0A0D">
        <w:rPr>
          <w:color w:val="000000"/>
          <w:sz w:val="20"/>
          <w:szCs w:val="20"/>
          <w:lang w:val="en-US"/>
        </w:rPr>
        <w:t>nalog</w:t>
      </w:r>
      <w:proofErr w:type="spellEnd"/>
      <w:r w:rsidRPr="004D0A0D">
        <w:rPr>
          <w:color w:val="000000"/>
          <w:sz w:val="20"/>
          <w:szCs w:val="20"/>
        </w:rPr>
        <w:t xml:space="preserve"> / </w:t>
      </w:r>
      <w:r w:rsidRPr="004D0A0D">
        <w:rPr>
          <w:color w:val="000000"/>
          <w:sz w:val="20"/>
          <w:szCs w:val="20"/>
          <w:lang w:val="en-US"/>
        </w:rPr>
        <w:t>view</w:t>
      </w:r>
      <w:r w:rsidRPr="004D0A0D">
        <w:rPr>
          <w:color w:val="000000"/>
          <w:sz w:val="20"/>
          <w:szCs w:val="20"/>
        </w:rPr>
        <w:t xml:space="preserve"> |.</w:t>
      </w:r>
    </w:p>
    <w:p w:rsidR="004D0A0D" w:rsidRPr="0041072B" w:rsidRDefault="004C50A6" w:rsidP="004D0A0D">
      <w:pPr>
        <w:numPr>
          <w:ilvl w:val="0"/>
          <w:numId w:val="1"/>
        </w:numPr>
        <w:ind w:left="0" w:firstLine="0"/>
        <w:rPr>
          <w:sz w:val="20"/>
          <w:szCs w:val="20"/>
        </w:rPr>
      </w:pPr>
      <w:hyperlink r:id="rId11" w:history="1">
        <w:r w:rsidR="004D0A0D" w:rsidRPr="00D606F0">
          <w:rPr>
            <w:rStyle w:val="af0"/>
            <w:sz w:val="20"/>
            <w:szCs w:val="20"/>
          </w:rPr>
          <w:t>http://www.aero.garant.ru</w:t>
        </w:r>
      </w:hyperlink>
      <w:r w:rsidR="004D0A0D" w:rsidRPr="00D606F0">
        <w:rPr>
          <w:sz w:val="20"/>
          <w:szCs w:val="20"/>
        </w:rPr>
        <w:t xml:space="preserve"> – Справочно-правовая система «Гарант»</w:t>
      </w:r>
    </w:p>
    <w:p w:rsidR="004D0A0D" w:rsidRDefault="004D0A0D" w:rsidP="004D0A0D">
      <w:pPr>
        <w:pStyle w:val="Default"/>
        <w:numPr>
          <w:ilvl w:val="0"/>
          <w:numId w:val="1"/>
        </w:numPr>
        <w:spacing w:after="36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http://www.cfin.ru – интернет-проект «Корпоративный менеджмент», направленный на сбор и предоставление справочной, методической и аналитической информации, относящейся к управлению компаниями, инвестициям, финансам и оценке. </w:t>
      </w:r>
    </w:p>
    <w:p w:rsidR="004D0A0D" w:rsidRPr="0041072B" w:rsidRDefault="004D0A0D" w:rsidP="004D0A0D">
      <w:pPr>
        <w:pStyle w:val="afa"/>
        <w:numPr>
          <w:ilvl w:val="0"/>
          <w:numId w:val="1"/>
        </w:numPr>
        <w:spacing w:line="360" w:lineRule="auto"/>
        <w:ind w:left="0" w:firstLine="0"/>
        <w:rPr>
          <w:sz w:val="20"/>
          <w:szCs w:val="20"/>
        </w:rPr>
      </w:pPr>
      <w:r w:rsidRPr="00A8664B">
        <w:rPr>
          <w:rFonts w:ascii="Times New Roman" w:hAnsi="Times New Roman"/>
          <w:sz w:val="20"/>
          <w:szCs w:val="20"/>
        </w:rPr>
        <w:t>http://www.consultant.ru - Справочная правовая система «</w:t>
      </w:r>
      <w:proofErr w:type="spellStart"/>
      <w:r w:rsidRPr="00A8664B">
        <w:rPr>
          <w:rFonts w:ascii="Times New Roman" w:hAnsi="Times New Roman"/>
          <w:sz w:val="20"/>
          <w:szCs w:val="20"/>
        </w:rPr>
        <w:t>КонсультантПлюс</w:t>
      </w:r>
      <w:proofErr w:type="spellEnd"/>
      <w:r w:rsidRPr="00A8664B">
        <w:rPr>
          <w:rFonts w:ascii="Times New Roman" w:hAnsi="Times New Roman"/>
          <w:sz w:val="20"/>
          <w:szCs w:val="20"/>
        </w:rPr>
        <w:t xml:space="preserve">» </w:t>
      </w:r>
    </w:p>
    <w:p w:rsidR="004D0A0D" w:rsidRDefault="004D0A0D" w:rsidP="004D0A0D">
      <w:pPr>
        <w:pStyle w:val="Default"/>
        <w:numPr>
          <w:ilvl w:val="0"/>
          <w:numId w:val="1"/>
        </w:numPr>
        <w:spacing w:after="36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http://www.devbusiness.ru – сайт Развитие </w:t>
      </w:r>
      <w:proofErr w:type="spellStart"/>
      <w:r>
        <w:rPr>
          <w:sz w:val="20"/>
          <w:szCs w:val="20"/>
        </w:rPr>
        <w:t>бизнеса</w:t>
      </w:r>
      <w:proofErr w:type="gramStart"/>
      <w:r>
        <w:rPr>
          <w:sz w:val="20"/>
          <w:szCs w:val="20"/>
        </w:rPr>
        <w:t>.Р</w:t>
      </w:r>
      <w:proofErr w:type="gramEnd"/>
      <w:r>
        <w:rPr>
          <w:sz w:val="20"/>
          <w:szCs w:val="20"/>
        </w:rPr>
        <w:t>у</w:t>
      </w:r>
      <w:proofErr w:type="spellEnd"/>
      <w:r>
        <w:rPr>
          <w:sz w:val="20"/>
          <w:szCs w:val="20"/>
        </w:rPr>
        <w:t xml:space="preserve"> (материалы по основным вопросам ведения бизнеса). </w:t>
      </w:r>
    </w:p>
    <w:p w:rsidR="004D0A0D" w:rsidRDefault="004D0A0D" w:rsidP="004D0A0D">
      <w:pPr>
        <w:pStyle w:val="Default"/>
        <w:numPr>
          <w:ilvl w:val="0"/>
          <w:numId w:val="1"/>
        </w:numPr>
        <w:spacing w:after="36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http://www.expert.ru – официальный сайт журнала «Эксперт». </w:t>
      </w:r>
    </w:p>
    <w:p w:rsidR="004D0A0D" w:rsidRDefault="004D0A0D" w:rsidP="004D0A0D">
      <w:pPr>
        <w:pStyle w:val="Default"/>
        <w:numPr>
          <w:ilvl w:val="0"/>
          <w:numId w:val="1"/>
        </w:numPr>
        <w:spacing w:after="36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http://www.kommersant.ru – сайт издательского дома «Коммерсант». </w:t>
      </w:r>
    </w:p>
    <w:p w:rsidR="004D0A0D" w:rsidRDefault="004D0A0D" w:rsidP="004D0A0D">
      <w:pPr>
        <w:pStyle w:val="Default"/>
        <w:numPr>
          <w:ilvl w:val="0"/>
          <w:numId w:val="1"/>
        </w:numPr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http://www.rbc.ru – сайт </w:t>
      </w:r>
      <w:proofErr w:type="spellStart"/>
      <w:r>
        <w:rPr>
          <w:sz w:val="20"/>
          <w:szCs w:val="20"/>
        </w:rPr>
        <w:t>РосБизнесКонсалтинг</w:t>
      </w:r>
      <w:proofErr w:type="spellEnd"/>
      <w:r>
        <w:rPr>
          <w:sz w:val="20"/>
          <w:szCs w:val="20"/>
        </w:rPr>
        <w:t xml:space="preserve">. </w:t>
      </w:r>
    </w:p>
    <w:p w:rsidR="009754B4" w:rsidRDefault="004C50A6" w:rsidP="009754B4">
      <w:pPr>
        <w:numPr>
          <w:ilvl w:val="0"/>
          <w:numId w:val="1"/>
        </w:numPr>
        <w:ind w:left="0" w:firstLine="0"/>
        <w:rPr>
          <w:sz w:val="20"/>
          <w:szCs w:val="20"/>
        </w:rPr>
      </w:pPr>
      <w:hyperlink r:id="rId12" w:history="1">
        <w:r w:rsidR="004D0A0D" w:rsidRPr="00D606F0">
          <w:rPr>
            <w:rStyle w:val="af0"/>
            <w:sz w:val="20"/>
            <w:szCs w:val="20"/>
          </w:rPr>
          <w:t>https://cyberleninka.ru/</w:t>
        </w:r>
      </w:hyperlink>
      <w:r w:rsidR="004D0A0D" w:rsidRPr="00D606F0">
        <w:rPr>
          <w:sz w:val="20"/>
          <w:szCs w:val="20"/>
        </w:rPr>
        <w:t xml:space="preserve"> - научная электронная библиотека </w:t>
      </w:r>
    </w:p>
    <w:p w:rsidR="009754B4" w:rsidRPr="009754B4" w:rsidRDefault="009754B4" w:rsidP="009754B4">
      <w:pPr>
        <w:numPr>
          <w:ilvl w:val="0"/>
          <w:numId w:val="1"/>
        </w:numPr>
        <w:ind w:left="0" w:firstLine="0"/>
        <w:rPr>
          <w:sz w:val="20"/>
          <w:szCs w:val="20"/>
        </w:rPr>
      </w:pPr>
      <w:r w:rsidRPr="009754B4">
        <w:rPr>
          <w:sz w:val="22"/>
          <w:szCs w:val="28"/>
        </w:rPr>
        <w:t xml:space="preserve">https://worldskills.ru/ - сайт </w:t>
      </w:r>
      <w:proofErr w:type="spellStart"/>
      <w:r w:rsidRPr="009754B4">
        <w:rPr>
          <w:caps/>
          <w:sz w:val="22"/>
          <w:szCs w:val="28"/>
        </w:rPr>
        <w:t>W</w:t>
      </w:r>
      <w:r w:rsidRPr="009754B4">
        <w:rPr>
          <w:sz w:val="22"/>
          <w:szCs w:val="28"/>
        </w:rPr>
        <w:t>orld</w:t>
      </w:r>
      <w:r w:rsidRPr="009754B4">
        <w:rPr>
          <w:caps/>
          <w:sz w:val="22"/>
          <w:szCs w:val="28"/>
        </w:rPr>
        <w:t>S</w:t>
      </w:r>
      <w:r w:rsidRPr="009754B4">
        <w:rPr>
          <w:sz w:val="22"/>
          <w:szCs w:val="28"/>
        </w:rPr>
        <w:t>kills</w:t>
      </w:r>
      <w:proofErr w:type="spellEnd"/>
      <w:r w:rsidRPr="009754B4">
        <w:rPr>
          <w:sz w:val="22"/>
          <w:szCs w:val="28"/>
        </w:rPr>
        <w:t xml:space="preserve"> </w:t>
      </w:r>
      <w:r w:rsidRPr="009754B4">
        <w:rPr>
          <w:caps/>
          <w:sz w:val="22"/>
          <w:szCs w:val="28"/>
        </w:rPr>
        <w:t>Р</w:t>
      </w:r>
      <w:r w:rsidRPr="009754B4">
        <w:rPr>
          <w:sz w:val="22"/>
          <w:szCs w:val="28"/>
        </w:rPr>
        <w:t>оссия</w:t>
      </w:r>
    </w:p>
    <w:p w:rsidR="004D0A0D" w:rsidRPr="00882887" w:rsidRDefault="004D0A0D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82887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06072F" w:rsidRPr="00882887" w:rsidRDefault="0006072F" w:rsidP="00CE5BEC">
      <w:pPr>
        <w:ind w:firstLine="708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Занятия теоретического цикла носят практико-ориентированный характер и проводятся в учебных  кабинетах  финансов, налогов и налогообложения и маркетинга. Учебная практика проводится,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соответствует профилю модуля. При изучении модуля с </w:t>
      </w:r>
      <w:proofErr w:type="gramStart"/>
      <w:r w:rsidRPr="00882887">
        <w:rPr>
          <w:sz w:val="20"/>
          <w:szCs w:val="20"/>
        </w:rPr>
        <w:t>обучающимися</w:t>
      </w:r>
      <w:proofErr w:type="gramEnd"/>
      <w:r w:rsidRPr="00882887">
        <w:rPr>
          <w:sz w:val="20"/>
          <w:szCs w:val="20"/>
        </w:rPr>
        <w:t xml:space="preserve">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и при выполнении курсового проектирования и письменной экзаменационной работы. Изучение дисциплин  Экономика организации,  Статистика,  Менеджмент,  Документационное обеспечение управления,  Правовое обеспечение профессиональной деятельности, Логистика, Бухгалтерский учёт, Стандартизация, метрология и подтверждение соответствия предшествует освоению данного модуля, а также возможно их изучение параллельно с модулем.</w:t>
      </w:r>
    </w:p>
    <w:p w:rsidR="0006072F" w:rsidRPr="00882887" w:rsidRDefault="0006072F" w:rsidP="00CE5BEC">
      <w:pPr>
        <w:pStyle w:val="210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540"/>
        </w:tabs>
        <w:jc w:val="both"/>
        <w:rPr>
          <w:b/>
          <w:bCs/>
          <w:iCs/>
          <w:sz w:val="20"/>
          <w:szCs w:val="20"/>
        </w:rPr>
      </w:pPr>
      <w:r w:rsidRPr="00882887">
        <w:rPr>
          <w:b/>
          <w:sz w:val="20"/>
          <w:szCs w:val="20"/>
        </w:rPr>
        <w:t>4.4. Кадровое обеспечение образовательного процесса</w:t>
      </w:r>
      <w:r w:rsidRPr="00882887">
        <w:rPr>
          <w:b/>
          <w:bCs/>
          <w:iCs/>
          <w:sz w:val="20"/>
          <w:szCs w:val="20"/>
        </w:rPr>
        <w:t>.</w:t>
      </w:r>
    </w:p>
    <w:p w:rsidR="0006072F" w:rsidRPr="00882887" w:rsidRDefault="0006072F" w:rsidP="00CE5BEC">
      <w:pPr>
        <w:widowControl w:val="0"/>
        <w:tabs>
          <w:tab w:val="left" w:pos="540"/>
        </w:tabs>
        <w:ind w:firstLine="720"/>
        <w:jc w:val="both"/>
        <w:rPr>
          <w:bCs/>
          <w:iCs/>
          <w:sz w:val="20"/>
          <w:szCs w:val="20"/>
        </w:rPr>
      </w:pPr>
      <w:r w:rsidRPr="00882887">
        <w:rPr>
          <w:b/>
          <w:bCs/>
          <w:iCs/>
          <w:sz w:val="20"/>
          <w:szCs w:val="20"/>
        </w:rPr>
        <w:t> </w:t>
      </w:r>
      <w:r w:rsidRPr="00882887">
        <w:rPr>
          <w:sz w:val="20"/>
          <w:szCs w:val="20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преподаваемого модуля. </w:t>
      </w:r>
      <w:proofErr w:type="gramStart"/>
      <w:r w:rsidRPr="00882887">
        <w:rPr>
          <w:sz w:val="20"/>
          <w:szCs w:val="20"/>
        </w:rPr>
        <w:t xml:space="preserve"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</w:t>
      </w:r>
      <w:r w:rsidRPr="00882887">
        <w:rPr>
          <w:iCs/>
          <w:sz w:val="20"/>
          <w:szCs w:val="20"/>
        </w:rPr>
        <w:t xml:space="preserve">профессионального цикла; эти преподаватели </w:t>
      </w:r>
      <w:r w:rsidRPr="00882887">
        <w:rPr>
          <w:bCs/>
          <w:iCs/>
          <w:sz w:val="20"/>
          <w:szCs w:val="20"/>
        </w:rPr>
        <w:t>должны проходить стажировку в профильных организациях не реже 1 раза в 3 года.</w:t>
      </w:r>
      <w:proofErr w:type="gramEnd"/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6072F" w:rsidRPr="00882887" w:rsidRDefault="0006072F" w:rsidP="00CE5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82887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06072F" w:rsidRPr="00882887" w:rsidRDefault="0006072F" w:rsidP="00CE5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484"/>
        <w:gridCol w:w="2375"/>
      </w:tblGrid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jc w:val="center"/>
              <w:rPr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72F" w:rsidRPr="00882887" w:rsidRDefault="0006072F" w:rsidP="00CE5BEC">
            <w:pPr>
              <w:jc w:val="center"/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  нормативных документов в области бухгалтерского учета и налогообложения</w:t>
            </w:r>
          </w:p>
          <w:p w:rsidR="0006072F" w:rsidRPr="00882887" w:rsidRDefault="0006072F" w:rsidP="00CE5BEC">
            <w:pPr>
              <w:ind w:firstLine="301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Регулярный </w:t>
            </w:r>
            <w:proofErr w:type="gramStart"/>
            <w:r w:rsidRPr="00882887">
              <w:rPr>
                <w:sz w:val="20"/>
                <w:szCs w:val="20"/>
              </w:rPr>
              <w:t>контроль за</w:t>
            </w:r>
            <w:proofErr w:type="gramEnd"/>
            <w:r w:rsidRPr="00882887">
              <w:rPr>
                <w:sz w:val="20"/>
                <w:szCs w:val="20"/>
              </w:rPr>
              <w:t xml:space="preserve"> результатами коммерческой деятельности 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учет сырья, товаров, продукции</w:t>
            </w:r>
            <w:proofErr w:type="gramStart"/>
            <w:r w:rsidRPr="00882887">
              <w:rPr>
                <w:sz w:val="20"/>
                <w:szCs w:val="20"/>
              </w:rPr>
              <w:t xml:space="preserve"> ,</w:t>
            </w:r>
            <w:proofErr w:type="gramEnd"/>
            <w:r w:rsidRPr="00882887">
              <w:rPr>
                <w:sz w:val="20"/>
                <w:szCs w:val="20"/>
              </w:rPr>
              <w:t xml:space="preserve"> тары, других материальных ценностей  в соответствии с инструкцией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участие в инвентаризации товаров в соответствии с должностными инструкциями</w:t>
            </w:r>
          </w:p>
          <w:p w:rsidR="0006072F" w:rsidRPr="00882887" w:rsidRDefault="0006072F" w:rsidP="00CE5BEC">
            <w:pPr>
              <w:ind w:firstLine="298"/>
              <w:rPr>
                <w:bCs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lastRenderedPageBreak/>
              <w:t>Тестирование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практических заданий и учебной практики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результатов выполнения практических заданий, учебной и производственной </w:t>
            </w:r>
            <w:r w:rsidRPr="00882887">
              <w:rPr>
                <w:bCs/>
                <w:sz w:val="20"/>
                <w:szCs w:val="20"/>
              </w:rPr>
              <w:lastRenderedPageBreak/>
              <w:t>практики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практических заданий, учебной и производственной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составление  финансовых документов и отчетов с использованием автоматизированных систем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обеспечение хранения различных документов с использованием автоматизированных систем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   практического занятия</w:t>
            </w:r>
          </w:p>
          <w:p w:rsidR="0006072F" w:rsidRPr="00882887" w:rsidRDefault="0006072F" w:rsidP="00CE5BEC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практического занятия и учебной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Применять в практических ситуациях </w:t>
            </w:r>
            <w:proofErr w:type="gramStart"/>
            <w:r w:rsidRPr="00882887">
              <w:rPr>
                <w:bCs/>
                <w:sz w:val="20"/>
                <w:szCs w:val="20"/>
              </w:rPr>
              <w:t>экономические методы</w:t>
            </w:r>
            <w:proofErr w:type="gramEnd"/>
            <w:r w:rsidRPr="00882887">
              <w:rPr>
                <w:bCs/>
                <w:sz w:val="20"/>
                <w:szCs w:val="20"/>
              </w:rPr>
              <w:t>, рассчитывать микроэкономические показатели, анализировать их, а также  рынки ресурсов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результатов  финансово-хозяйственной деятельности торговых организаций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микроэкономических показателей и их анализ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Анализ рынка ресурсов в соответствии  с заданием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деятельности  на практическом занятии 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за решение задач 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Оценка деятельности  на практическом занятии </w:t>
            </w:r>
          </w:p>
          <w:p w:rsidR="0006072F" w:rsidRPr="00882887" w:rsidRDefault="0006072F" w:rsidP="00CE5BEC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основных экономических показателей  работы торговой организации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 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Расчет цены товара, услуг и заработной платы работников в соответствии с требованиями предприятия и законодательства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практического занятия,  учебной и производственной  практики</w:t>
            </w: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Оценка результатов выполнения практического занятия,  учебной и производственной 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выявление, формирование  и удовлетворение  потребностей потребителей</w:t>
            </w: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проведение  опроса покупателей, рекламных компаний</w:t>
            </w: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стимулирование сбыта товаров методами  маркетинговых коммуникаций 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Собеседование, оценка по результатам выполнения практических заданий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Обоснование целесообразности использования</w:t>
            </w:r>
            <w:r w:rsidRPr="00882887">
              <w:rPr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sz w:val="20"/>
                <w:szCs w:val="20"/>
              </w:rPr>
              <w:t>маркетинговых коммуникаций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обеспечение  распределения через каналы сбыта и продвижение товаров на рынке с использованием маркетинговых коммуникаций;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Участие в проведении маркетинговых исследований рынка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Разработка программы маркетингового исследования в соответствии с запросами работодателя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Участие в реализации маркетинговых исследований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оценка по результатам выполнения практических заданий,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lastRenderedPageBreak/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Участие в реализации сбытовой политики организации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конкурентоспособности товаров и конкурентных преимуществ организации</w:t>
            </w:r>
          </w:p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Внесение предложений по повышению конкурентоспособности  организации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06072F" w:rsidRPr="00882887" w:rsidTr="001718CD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выполнение денежных расчетов с покупателями</w:t>
            </w:r>
            <w:r w:rsidRPr="00882887">
              <w:rPr>
                <w:bCs/>
                <w:sz w:val="20"/>
                <w:szCs w:val="20"/>
              </w:rPr>
              <w:t xml:space="preserve">  с применением контрольно-кассовых машин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составление финансовых документов и отчетов организации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осуществление коммерческой деятельности на основе анализа финансово-хозяйственной деятельности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</w:p>
          <w:p w:rsidR="0006072F" w:rsidRPr="00882887" w:rsidRDefault="0006072F" w:rsidP="00A86207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</w:tbl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882887">
        <w:rPr>
          <w:sz w:val="20"/>
          <w:szCs w:val="20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882887">
        <w:rPr>
          <w:sz w:val="20"/>
          <w:szCs w:val="20"/>
        </w:rPr>
        <w:t>сформированность</w:t>
      </w:r>
      <w:proofErr w:type="spellEnd"/>
      <w:r w:rsidRPr="00882887">
        <w:rPr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p w:rsidR="0006072F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882887" w:rsidRPr="00882887" w:rsidRDefault="00882887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2"/>
        <w:gridCol w:w="2659"/>
      </w:tblGrid>
      <w:tr w:rsidR="0006072F" w:rsidRPr="00882887" w:rsidTr="00882887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72F" w:rsidRPr="00882887" w:rsidRDefault="0006072F" w:rsidP="00CE5BEC">
            <w:pPr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06072F" w:rsidRPr="00882887" w:rsidRDefault="0006072F" w:rsidP="00CE5BEC">
            <w:pPr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072F" w:rsidRPr="00882887" w:rsidRDefault="0006072F" w:rsidP="00CE5BEC">
            <w:pPr>
              <w:rPr>
                <w:b/>
                <w:bCs/>
                <w:sz w:val="20"/>
                <w:szCs w:val="20"/>
              </w:rPr>
            </w:pPr>
            <w:r w:rsidRPr="00882887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6072F" w:rsidRPr="00882887" w:rsidTr="00882887">
        <w:trPr>
          <w:trHeight w:val="11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активность, инициативность решения профессиональных задач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bCs/>
                <w:i/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цели и задач своей деятельности;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определение способов деятельности;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06072F" w:rsidRPr="00882887" w:rsidRDefault="0006072F" w:rsidP="00A86207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 принятие адекватных  решений в </w:t>
            </w:r>
            <w:r w:rsidRPr="00882887">
              <w:rPr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6072F" w:rsidRPr="00882887" w:rsidRDefault="0006072F" w:rsidP="00CE5BEC">
            <w:pPr>
              <w:pStyle w:val="ac"/>
              <w:widowControl w:val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эффективный поиск </w:t>
            </w:r>
            <w:r w:rsidRPr="00882887">
              <w:rPr>
                <w:sz w:val="20"/>
                <w:szCs w:val="20"/>
              </w:rPr>
              <w:t>необходимой информации;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отбор и анализ информации;</w:t>
            </w:r>
          </w:p>
          <w:p w:rsidR="0006072F" w:rsidRPr="00882887" w:rsidRDefault="0006072F" w:rsidP="00CE5BEC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bCs/>
                <w:iCs/>
                <w:sz w:val="20"/>
                <w:szCs w:val="20"/>
              </w:rPr>
              <w:t xml:space="preserve">Проверка выполнения  </w:t>
            </w:r>
            <w:proofErr w:type="gramStart"/>
            <w:r w:rsidRPr="00882887">
              <w:rPr>
                <w:bCs/>
                <w:iCs/>
                <w:sz w:val="20"/>
                <w:szCs w:val="20"/>
              </w:rPr>
              <w:t>практических</w:t>
            </w:r>
            <w:proofErr w:type="gramEnd"/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  <w:r w:rsidRPr="00882887">
              <w:rPr>
                <w:bCs/>
                <w:iCs/>
                <w:sz w:val="20"/>
                <w:szCs w:val="20"/>
              </w:rPr>
              <w:t xml:space="preserve"> заданий</w:t>
            </w:r>
          </w:p>
          <w:p w:rsidR="0006072F" w:rsidRPr="00882887" w:rsidRDefault="0006072F" w:rsidP="00CE5BEC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решения ситуационных задач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самостоятельно оформленной документации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f9"/>
              <w:widowControl w:val="0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887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 аргументированное представление и отстаивание своего мнения.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соблюдение правил деловой культуры при общении с коллегами</w:t>
            </w:r>
            <w:proofErr w:type="gramStart"/>
            <w:r w:rsidRPr="00882887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882887">
              <w:rPr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самостоятельное планирование </w:t>
            </w:r>
            <w:proofErr w:type="gramStart"/>
            <w:r w:rsidRPr="00882887">
              <w:rPr>
                <w:bCs/>
                <w:sz w:val="20"/>
                <w:szCs w:val="20"/>
              </w:rPr>
              <w:t>обучающимися</w:t>
            </w:r>
            <w:proofErr w:type="gramEnd"/>
            <w:r w:rsidRPr="00882887">
              <w:rPr>
                <w:bCs/>
                <w:sz w:val="20"/>
                <w:szCs w:val="20"/>
              </w:rPr>
              <w:t xml:space="preserve"> повышения личностного и профессионального уровня.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 оценка портфолио работ и документов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оценка самоанализа 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травматизма, обеспечения охраны жизни и здоровья   в процессе подготовки учебной и </w:t>
            </w:r>
            <w:proofErr w:type="spellStart"/>
            <w:r w:rsidRPr="00882887">
              <w:rPr>
                <w:bCs/>
                <w:sz w:val="20"/>
                <w:szCs w:val="20"/>
              </w:rPr>
              <w:t>внеучебной</w:t>
            </w:r>
            <w:proofErr w:type="spellEnd"/>
            <w:r w:rsidRPr="00882887">
              <w:rPr>
                <w:bCs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Анкетирование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Собеседование.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A86207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Тестирование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882887">
              <w:rPr>
                <w:sz w:val="20"/>
                <w:szCs w:val="20"/>
              </w:rPr>
              <w:t>излагать</w:t>
            </w:r>
            <w:proofErr w:type="gramEnd"/>
            <w:r w:rsidRPr="00882887">
              <w:rPr>
                <w:sz w:val="20"/>
                <w:szCs w:val="20"/>
              </w:rPr>
              <w:t xml:space="preserve"> устную и письменную речь.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882887">
              <w:rPr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Собеседование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2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 xml:space="preserve"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</w:t>
            </w:r>
            <w:r w:rsidRPr="00882887">
              <w:rPr>
                <w:sz w:val="20"/>
                <w:szCs w:val="20"/>
              </w:rPr>
              <w:lastRenderedPageBreak/>
              <w:t>чрезвычайных ситуаций.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color w:val="FF0000"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lastRenderedPageBreak/>
              <w:t>обеспечение безопасности жизнедеятельности, соблюдение норм охраны труда,</w:t>
            </w:r>
            <w:r w:rsidRPr="0088288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 xml:space="preserve">Участие в организации и проведении мероприятий по защите работающих и населения от негативных воздействий </w:t>
            </w:r>
            <w:r w:rsidRPr="00882887">
              <w:rPr>
                <w:bCs/>
                <w:sz w:val="20"/>
                <w:szCs w:val="20"/>
              </w:rPr>
              <w:lastRenderedPageBreak/>
              <w:t>чрезвычайных ситуаций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proofErr w:type="gramStart"/>
            <w:r w:rsidRPr="00882887">
              <w:rPr>
                <w:bCs/>
                <w:sz w:val="20"/>
                <w:szCs w:val="20"/>
              </w:rPr>
              <w:t>Контроль за</w:t>
            </w:r>
            <w:proofErr w:type="gramEnd"/>
            <w:r w:rsidRPr="00882887">
              <w:rPr>
                <w:bCs/>
                <w:sz w:val="20"/>
                <w:szCs w:val="20"/>
              </w:rPr>
              <w:t xml:space="preserve"> соблюдением безопасности жизнедеятельности на рабочем месте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lastRenderedPageBreak/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</w:p>
        </w:tc>
      </w:tr>
      <w:tr w:rsidR="0006072F" w:rsidRPr="00882887" w:rsidTr="0088288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20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lastRenderedPageBreak/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06072F" w:rsidRPr="00882887" w:rsidRDefault="0006072F" w:rsidP="00CE5BEC">
            <w:pPr>
              <w:rPr>
                <w:bCs/>
                <w:sz w:val="20"/>
                <w:szCs w:val="20"/>
              </w:rPr>
            </w:pPr>
            <w:r w:rsidRPr="00882887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82887">
              <w:rPr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bCs/>
                <w:sz w:val="20"/>
                <w:szCs w:val="20"/>
              </w:rPr>
              <w:t>Собеседование</w:t>
            </w: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</w:p>
          <w:p w:rsidR="0006072F" w:rsidRPr="00882887" w:rsidRDefault="0006072F" w:rsidP="00CE5BEC">
            <w:pPr>
              <w:jc w:val="both"/>
              <w:rPr>
                <w:bCs/>
                <w:sz w:val="20"/>
                <w:szCs w:val="20"/>
              </w:rPr>
            </w:pPr>
            <w:r w:rsidRPr="00882887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882887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6072F" w:rsidRPr="00882887" w:rsidTr="00882887">
        <w:trPr>
          <w:trHeight w:val="2721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882887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самостоятельность выбора военной специальности с учетом полученной профессии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соответствие уровня развития физических качеств возрасту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освоение основ военной службы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анкетирование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>наблюдение и оценка  на занятиях по физической культуре и БЖ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оценка выполнения контрольных нормативов на занятиях по физической культуре </w:t>
            </w:r>
          </w:p>
          <w:p w:rsidR="0006072F" w:rsidRPr="00882887" w:rsidRDefault="0006072F" w:rsidP="00CE5BEC">
            <w:pPr>
              <w:pStyle w:val="ac"/>
              <w:widowControl w:val="0"/>
              <w:tabs>
                <w:tab w:val="left" w:pos="226"/>
              </w:tabs>
              <w:ind w:left="0"/>
              <w:rPr>
                <w:sz w:val="20"/>
                <w:szCs w:val="20"/>
                <w:lang w:eastAsia="en-US"/>
              </w:rPr>
            </w:pPr>
            <w:r w:rsidRPr="00882887">
              <w:rPr>
                <w:sz w:val="20"/>
                <w:szCs w:val="20"/>
                <w:lang w:eastAsia="en-US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06072F" w:rsidRPr="00882887" w:rsidRDefault="0006072F" w:rsidP="00CE5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6072F" w:rsidRPr="00882887" w:rsidRDefault="0006072F" w:rsidP="00CE5BEC">
      <w:pPr>
        <w:tabs>
          <w:tab w:val="left" w:pos="8571"/>
        </w:tabs>
        <w:rPr>
          <w:sz w:val="20"/>
          <w:szCs w:val="20"/>
        </w:rPr>
      </w:pPr>
    </w:p>
    <w:p w:rsidR="00D130C1" w:rsidRPr="00882887" w:rsidRDefault="00D130C1" w:rsidP="00CE5BEC">
      <w:pPr>
        <w:rPr>
          <w:sz w:val="20"/>
          <w:szCs w:val="20"/>
        </w:rPr>
      </w:pPr>
    </w:p>
    <w:sectPr w:rsidR="00D130C1" w:rsidRPr="00882887" w:rsidSect="00524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0A6" w:rsidRDefault="004C50A6">
      <w:r>
        <w:separator/>
      </w:r>
    </w:p>
  </w:endnote>
  <w:endnote w:type="continuationSeparator" w:id="0">
    <w:p w:rsidR="004C50A6" w:rsidRDefault="004C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E29" w:rsidRDefault="00435E29" w:rsidP="00524C9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35E29" w:rsidRDefault="00435E29" w:rsidP="00524C9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E29" w:rsidRDefault="00435E29" w:rsidP="00524C9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33DF6">
      <w:rPr>
        <w:rStyle w:val="ab"/>
        <w:noProof/>
      </w:rPr>
      <w:t>11</w:t>
    </w:r>
    <w:r>
      <w:rPr>
        <w:rStyle w:val="ab"/>
      </w:rPr>
      <w:fldChar w:fldCharType="end"/>
    </w:r>
  </w:p>
  <w:p w:rsidR="00435E29" w:rsidRDefault="00435E29" w:rsidP="00524C9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0A6" w:rsidRDefault="004C50A6">
      <w:r>
        <w:separator/>
      </w:r>
    </w:p>
  </w:footnote>
  <w:footnote w:type="continuationSeparator" w:id="0">
    <w:p w:rsidR="004C50A6" w:rsidRDefault="004C5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41AAA"/>
    <w:multiLevelType w:val="hybridMultilevel"/>
    <w:tmpl w:val="53566A22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24030"/>
    <w:multiLevelType w:val="hybridMultilevel"/>
    <w:tmpl w:val="B37C21C4"/>
    <w:lvl w:ilvl="0" w:tplc="8AE87F28">
      <w:start w:val="7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1670B36"/>
    <w:multiLevelType w:val="hybridMultilevel"/>
    <w:tmpl w:val="7F3A334A"/>
    <w:lvl w:ilvl="0" w:tplc="8B060718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14D748D"/>
    <w:multiLevelType w:val="hybridMultilevel"/>
    <w:tmpl w:val="1C4CF86E"/>
    <w:lvl w:ilvl="0" w:tplc="2ACE9426">
      <w:start w:val="4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4608635C"/>
    <w:multiLevelType w:val="hybridMultilevel"/>
    <w:tmpl w:val="0BAC15D4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6E0FB1"/>
    <w:multiLevelType w:val="hybridMultilevel"/>
    <w:tmpl w:val="7C4E5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A7C62"/>
    <w:multiLevelType w:val="hybridMultilevel"/>
    <w:tmpl w:val="68A04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4AFB0E">
      <w:numFmt w:val="none"/>
      <w:lvlText w:val=""/>
      <w:lvlJc w:val="left"/>
      <w:pPr>
        <w:tabs>
          <w:tab w:val="num" w:pos="360"/>
        </w:tabs>
      </w:pPr>
    </w:lvl>
    <w:lvl w:ilvl="2" w:tplc="FF12EFF0">
      <w:numFmt w:val="none"/>
      <w:lvlText w:val=""/>
      <w:lvlJc w:val="left"/>
      <w:pPr>
        <w:tabs>
          <w:tab w:val="num" w:pos="360"/>
        </w:tabs>
      </w:pPr>
    </w:lvl>
    <w:lvl w:ilvl="3" w:tplc="7BF60F6E">
      <w:numFmt w:val="none"/>
      <w:lvlText w:val=""/>
      <w:lvlJc w:val="left"/>
      <w:pPr>
        <w:tabs>
          <w:tab w:val="num" w:pos="360"/>
        </w:tabs>
      </w:pPr>
    </w:lvl>
    <w:lvl w:ilvl="4" w:tplc="41E8CBDC">
      <w:numFmt w:val="none"/>
      <w:lvlText w:val=""/>
      <w:lvlJc w:val="left"/>
      <w:pPr>
        <w:tabs>
          <w:tab w:val="num" w:pos="360"/>
        </w:tabs>
      </w:pPr>
    </w:lvl>
    <w:lvl w:ilvl="5" w:tplc="47C0DEBC">
      <w:numFmt w:val="none"/>
      <w:lvlText w:val=""/>
      <w:lvlJc w:val="left"/>
      <w:pPr>
        <w:tabs>
          <w:tab w:val="num" w:pos="360"/>
        </w:tabs>
      </w:pPr>
    </w:lvl>
    <w:lvl w:ilvl="6" w:tplc="52945A16">
      <w:numFmt w:val="none"/>
      <w:lvlText w:val=""/>
      <w:lvlJc w:val="left"/>
      <w:pPr>
        <w:tabs>
          <w:tab w:val="num" w:pos="360"/>
        </w:tabs>
      </w:pPr>
    </w:lvl>
    <w:lvl w:ilvl="7" w:tplc="7A8607CC">
      <w:numFmt w:val="none"/>
      <w:lvlText w:val=""/>
      <w:lvlJc w:val="left"/>
      <w:pPr>
        <w:tabs>
          <w:tab w:val="num" w:pos="360"/>
        </w:tabs>
      </w:pPr>
    </w:lvl>
    <w:lvl w:ilvl="8" w:tplc="783C332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8F44217"/>
    <w:multiLevelType w:val="hybridMultilevel"/>
    <w:tmpl w:val="67082EBE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770B0"/>
    <w:multiLevelType w:val="hybridMultilevel"/>
    <w:tmpl w:val="CF8AA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0B4F7D"/>
    <w:multiLevelType w:val="hybridMultilevel"/>
    <w:tmpl w:val="6FF6B0FE"/>
    <w:lvl w:ilvl="0" w:tplc="5B9AB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1">
    <w:nsid w:val="724351A8"/>
    <w:multiLevelType w:val="hybridMultilevel"/>
    <w:tmpl w:val="DF92620E"/>
    <w:lvl w:ilvl="0" w:tplc="44DE5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"/>
  </w:num>
  <w:num w:numId="5">
    <w:abstractNumId w:val="8"/>
  </w:num>
  <w:num w:numId="6">
    <w:abstractNumId w:val="4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B4"/>
    <w:rsid w:val="00003DC7"/>
    <w:rsid w:val="000514C3"/>
    <w:rsid w:val="0006072F"/>
    <w:rsid w:val="00090ABD"/>
    <w:rsid w:val="000E5C3B"/>
    <w:rsid w:val="000E5D5F"/>
    <w:rsid w:val="00123B52"/>
    <w:rsid w:val="00141213"/>
    <w:rsid w:val="0014774F"/>
    <w:rsid w:val="0015793A"/>
    <w:rsid w:val="00170993"/>
    <w:rsid w:val="001718CD"/>
    <w:rsid w:val="001A51CA"/>
    <w:rsid w:val="001E348A"/>
    <w:rsid w:val="002011E3"/>
    <w:rsid w:val="0022040D"/>
    <w:rsid w:val="002325A2"/>
    <w:rsid w:val="00240E09"/>
    <w:rsid w:val="002627A9"/>
    <w:rsid w:val="00290D48"/>
    <w:rsid w:val="002D7148"/>
    <w:rsid w:val="002F32B1"/>
    <w:rsid w:val="00357770"/>
    <w:rsid w:val="00361920"/>
    <w:rsid w:val="00372B31"/>
    <w:rsid w:val="003812CF"/>
    <w:rsid w:val="003D4D56"/>
    <w:rsid w:val="003E07EC"/>
    <w:rsid w:val="004103DE"/>
    <w:rsid w:val="0042550B"/>
    <w:rsid w:val="00435E29"/>
    <w:rsid w:val="004476A6"/>
    <w:rsid w:val="00457A1F"/>
    <w:rsid w:val="00484651"/>
    <w:rsid w:val="00494368"/>
    <w:rsid w:val="004B295C"/>
    <w:rsid w:val="004B74A0"/>
    <w:rsid w:val="004C50A6"/>
    <w:rsid w:val="004D0A0D"/>
    <w:rsid w:val="004D1450"/>
    <w:rsid w:val="004D4732"/>
    <w:rsid w:val="004F194F"/>
    <w:rsid w:val="004F65AA"/>
    <w:rsid w:val="005130E4"/>
    <w:rsid w:val="00524C9C"/>
    <w:rsid w:val="00542188"/>
    <w:rsid w:val="00546D60"/>
    <w:rsid w:val="005475DF"/>
    <w:rsid w:val="0055116D"/>
    <w:rsid w:val="00567589"/>
    <w:rsid w:val="005B6C08"/>
    <w:rsid w:val="005C4E1E"/>
    <w:rsid w:val="005D1D0D"/>
    <w:rsid w:val="00626E6B"/>
    <w:rsid w:val="00633DF7"/>
    <w:rsid w:val="006C4F98"/>
    <w:rsid w:val="00707AF1"/>
    <w:rsid w:val="0071668E"/>
    <w:rsid w:val="00743A81"/>
    <w:rsid w:val="00755D21"/>
    <w:rsid w:val="00781E0D"/>
    <w:rsid w:val="00797B74"/>
    <w:rsid w:val="007A0CC6"/>
    <w:rsid w:val="007B458B"/>
    <w:rsid w:val="007F211B"/>
    <w:rsid w:val="00805882"/>
    <w:rsid w:val="00824983"/>
    <w:rsid w:val="00833DF6"/>
    <w:rsid w:val="00835285"/>
    <w:rsid w:val="00882887"/>
    <w:rsid w:val="009049C0"/>
    <w:rsid w:val="00920E42"/>
    <w:rsid w:val="00930A43"/>
    <w:rsid w:val="009429B4"/>
    <w:rsid w:val="00954E2F"/>
    <w:rsid w:val="00955DB4"/>
    <w:rsid w:val="00956C32"/>
    <w:rsid w:val="0096130A"/>
    <w:rsid w:val="0096239B"/>
    <w:rsid w:val="009754B4"/>
    <w:rsid w:val="00992215"/>
    <w:rsid w:val="009A3B46"/>
    <w:rsid w:val="009B5A81"/>
    <w:rsid w:val="009C3D55"/>
    <w:rsid w:val="009C6C4F"/>
    <w:rsid w:val="009D4F3A"/>
    <w:rsid w:val="00A07571"/>
    <w:rsid w:val="00A1583C"/>
    <w:rsid w:val="00A256D5"/>
    <w:rsid w:val="00A822C7"/>
    <w:rsid w:val="00A86207"/>
    <w:rsid w:val="00A86A4D"/>
    <w:rsid w:val="00AA1D9F"/>
    <w:rsid w:val="00AC5F32"/>
    <w:rsid w:val="00AC6D28"/>
    <w:rsid w:val="00AE5984"/>
    <w:rsid w:val="00B15431"/>
    <w:rsid w:val="00B26D6A"/>
    <w:rsid w:val="00B36055"/>
    <w:rsid w:val="00B46D83"/>
    <w:rsid w:val="00BB5F79"/>
    <w:rsid w:val="00BF7E21"/>
    <w:rsid w:val="00C0009A"/>
    <w:rsid w:val="00C16987"/>
    <w:rsid w:val="00C41004"/>
    <w:rsid w:val="00C7337B"/>
    <w:rsid w:val="00CC2BC3"/>
    <w:rsid w:val="00CE5BEC"/>
    <w:rsid w:val="00CF40C6"/>
    <w:rsid w:val="00D130C1"/>
    <w:rsid w:val="00D64C72"/>
    <w:rsid w:val="00D72BEC"/>
    <w:rsid w:val="00D9140B"/>
    <w:rsid w:val="00DD5251"/>
    <w:rsid w:val="00DD6F3C"/>
    <w:rsid w:val="00E15BD2"/>
    <w:rsid w:val="00E30C4C"/>
    <w:rsid w:val="00E37908"/>
    <w:rsid w:val="00E4566D"/>
    <w:rsid w:val="00E806E5"/>
    <w:rsid w:val="00E81D3E"/>
    <w:rsid w:val="00EC502A"/>
    <w:rsid w:val="00ED1FA3"/>
    <w:rsid w:val="00EE1CC3"/>
    <w:rsid w:val="00EE2AAE"/>
    <w:rsid w:val="00EF2399"/>
    <w:rsid w:val="00F311F3"/>
    <w:rsid w:val="00F403DA"/>
    <w:rsid w:val="00F47555"/>
    <w:rsid w:val="00F53830"/>
    <w:rsid w:val="00F771BA"/>
    <w:rsid w:val="00F942E7"/>
    <w:rsid w:val="00FB0968"/>
    <w:rsid w:val="00FC309F"/>
    <w:rsid w:val="00FF65F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72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4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06072F"/>
    <w:pPr>
      <w:spacing w:before="100" w:beforeAutospacing="1" w:after="100" w:afterAutospacing="1"/>
    </w:pPr>
  </w:style>
  <w:style w:type="paragraph" w:styleId="20">
    <w:name w:val="List 2"/>
    <w:basedOn w:val="a"/>
    <w:rsid w:val="0006072F"/>
    <w:pPr>
      <w:ind w:left="566" w:hanging="283"/>
    </w:pPr>
  </w:style>
  <w:style w:type="paragraph" w:styleId="21">
    <w:name w:val="Body Text Indent 2"/>
    <w:basedOn w:val="a"/>
    <w:link w:val="22"/>
    <w:rsid w:val="000607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6072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06072F"/>
    <w:rPr>
      <w:vertAlign w:val="superscript"/>
    </w:rPr>
  </w:style>
  <w:style w:type="paragraph" w:styleId="23">
    <w:name w:val="Body Text 2"/>
    <w:basedOn w:val="a"/>
    <w:link w:val="24"/>
    <w:rsid w:val="0006072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6072F"/>
    <w:pPr>
      <w:spacing w:after="120"/>
    </w:pPr>
  </w:style>
  <w:style w:type="character" w:customStyle="1" w:styleId="a8">
    <w:name w:val="Основной текст Знак"/>
    <w:basedOn w:val="a0"/>
    <w:link w:val="a7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607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6072F"/>
  </w:style>
  <w:style w:type="table" w:styleId="11">
    <w:name w:val="Table Grid 1"/>
    <w:basedOn w:val="a1"/>
    <w:rsid w:val="0006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Список 21"/>
    <w:basedOn w:val="a"/>
    <w:rsid w:val="0006072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c">
    <w:name w:val="List"/>
    <w:basedOn w:val="a"/>
    <w:rsid w:val="0006072F"/>
    <w:pPr>
      <w:ind w:left="283" w:hanging="283"/>
      <w:contextualSpacing/>
    </w:pPr>
  </w:style>
  <w:style w:type="paragraph" w:styleId="ad">
    <w:name w:val="header"/>
    <w:basedOn w:val="a"/>
    <w:link w:val="ae"/>
    <w:rsid w:val="000607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6072F"/>
    <w:pPr>
      <w:ind w:left="720"/>
      <w:contextualSpacing/>
    </w:pPr>
  </w:style>
  <w:style w:type="character" w:styleId="af0">
    <w:name w:val="Hyperlink"/>
    <w:basedOn w:val="a0"/>
    <w:rsid w:val="0006072F"/>
    <w:rPr>
      <w:color w:val="0000FF"/>
      <w:u w:val="single"/>
    </w:rPr>
  </w:style>
  <w:style w:type="paragraph" w:customStyle="1" w:styleId="25">
    <w:name w:val="Знак2 Знак Знак Знак Знак Знак Знак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0607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072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072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07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6072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07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Основной текст с отступом Знак"/>
    <w:aliases w:val="текст Знак,Основной текст 1 Знак"/>
    <w:basedOn w:val="a0"/>
    <w:link w:val="af9"/>
    <w:locked/>
    <w:rsid w:val="0006072F"/>
    <w:rPr>
      <w:sz w:val="24"/>
      <w:szCs w:val="24"/>
    </w:rPr>
  </w:style>
  <w:style w:type="paragraph" w:styleId="af9">
    <w:name w:val="Body Text Indent"/>
    <w:aliases w:val="текст,Основной текст 1"/>
    <w:basedOn w:val="a"/>
    <w:link w:val="af8"/>
    <w:unhideWhenUsed/>
    <w:rsid w:val="0006072F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6072F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customStyle="1" w:styleId="Default">
    <w:name w:val="Default"/>
    <w:rsid w:val="004D0A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 Spacing"/>
    <w:uiPriority w:val="1"/>
    <w:qFormat/>
    <w:rsid w:val="004D0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9754B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72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4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06072F"/>
    <w:pPr>
      <w:spacing w:before="100" w:beforeAutospacing="1" w:after="100" w:afterAutospacing="1"/>
    </w:pPr>
  </w:style>
  <w:style w:type="paragraph" w:styleId="20">
    <w:name w:val="List 2"/>
    <w:basedOn w:val="a"/>
    <w:rsid w:val="0006072F"/>
    <w:pPr>
      <w:ind w:left="566" w:hanging="283"/>
    </w:pPr>
  </w:style>
  <w:style w:type="paragraph" w:styleId="21">
    <w:name w:val="Body Text Indent 2"/>
    <w:basedOn w:val="a"/>
    <w:link w:val="22"/>
    <w:rsid w:val="000607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6072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06072F"/>
    <w:rPr>
      <w:vertAlign w:val="superscript"/>
    </w:rPr>
  </w:style>
  <w:style w:type="paragraph" w:styleId="23">
    <w:name w:val="Body Text 2"/>
    <w:basedOn w:val="a"/>
    <w:link w:val="24"/>
    <w:rsid w:val="0006072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6072F"/>
    <w:pPr>
      <w:spacing w:after="120"/>
    </w:pPr>
  </w:style>
  <w:style w:type="character" w:customStyle="1" w:styleId="a8">
    <w:name w:val="Основной текст Знак"/>
    <w:basedOn w:val="a0"/>
    <w:link w:val="a7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607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6072F"/>
  </w:style>
  <w:style w:type="table" w:styleId="11">
    <w:name w:val="Table Grid 1"/>
    <w:basedOn w:val="a1"/>
    <w:rsid w:val="0006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Список 21"/>
    <w:basedOn w:val="a"/>
    <w:rsid w:val="0006072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c">
    <w:name w:val="List"/>
    <w:basedOn w:val="a"/>
    <w:rsid w:val="0006072F"/>
    <w:pPr>
      <w:ind w:left="283" w:hanging="283"/>
      <w:contextualSpacing/>
    </w:pPr>
  </w:style>
  <w:style w:type="paragraph" w:styleId="ad">
    <w:name w:val="header"/>
    <w:basedOn w:val="a"/>
    <w:link w:val="ae"/>
    <w:rsid w:val="000607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6072F"/>
    <w:pPr>
      <w:ind w:left="720"/>
      <w:contextualSpacing/>
    </w:pPr>
  </w:style>
  <w:style w:type="character" w:styleId="af0">
    <w:name w:val="Hyperlink"/>
    <w:basedOn w:val="a0"/>
    <w:rsid w:val="0006072F"/>
    <w:rPr>
      <w:color w:val="0000FF"/>
      <w:u w:val="single"/>
    </w:rPr>
  </w:style>
  <w:style w:type="paragraph" w:customStyle="1" w:styleId="25">
    <w:name w:val="Знак2 Знак Знак Знак Знак Знак Знак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06072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0607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072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072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07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6072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07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Основной текст с отступом Знак"/>
    <w:aliases w:val="текст Знак,Основной текст 1 Знак"/>
    <w:basedOn w:val="a0"/>
    <w:link w:val="af9"/>
    <w:locked/>
    <w:rsid w:val="0006072F"/>
    <w:rPr>
      <w:sz w:val="24"/>
      <w:szCs w:val="24"/>
    </w:rPr>
  </w:style>
  <w:style w:type="paragraph" w:styleId="af9">
    <w:name w:val="Body Text Indent"/>
    <w:aliases w:val="текст,Основной текст 1"/>
    <w:basedOn w:val="a"/>
    <w:link w:val="af8"/>
    <w:unhideWhenUsed/>
    <w:rsid w:val="0006072F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060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6072F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customStyle="1" w:styleId="Default">
    <w:name w:val="Default"/>
    <w:rsid w:val="004D0A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 Spacing"/>
    <w:uiPriority w:val="1"/>
    <w:qFormat/>
    <w:rsid w:val="004D0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9754B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yberlenink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ero.garant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ED290-381D-4C97-BD37-5A4388564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6145</Words>
  <Characters>35033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Грибовские</dc:creator>
  <cp:lastModifiedBy>Курушина Наталья</cp:lastModifiedBy>
  <cp:revision>7</cp:revision>
  <cp:lastPrinted>2015-06-24T10:39:00Z</cp:lastPrinted>
  <dcterms:created xsi:type="dcterms:W3CDTF">2019-10-06T06:17:00Z</dcterms:created>
  <dcterms:modified xsi:type="dcterms:W3CDTF">2019-10-06T07:52:00Z</dcterms:modified>
</cp:coreProperties>
</file>